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26" w:type="dxa"/>
        <w:tblCellMar>
          <w:top w:w="15" w:type="dxa"/>
          <w:left w:w="15" w:type="dxa"/>
          <w:bottom w:w="15" w:type="dxa"/>
          <w:right w:w="15" w:type="dxa"/>
        </w:tblCellMar>
        <w:tblLook w:val="04A0" w:firstRow="1" w:lastRow="0" w:firstColumn="1" w:lastColumn="0" w:noHBand="0" w:noVBand="1"/>
      </w:tblPr>
      <w:tblGrid>
        <w:gridCol w:w="9452"/>
      </w:tblGrid>
      <w:tr w:rsidR="0079795D" w:rsidRPr="00387C84" w14:paraId="3CF0262A" w14:textId="77777777" w:rsidTr="005B7020">
        <w:tc>
          <w:tcPr>
            <w:tcW w:w="9452" w:type="dxa"/>
            <w:tcMar>
              <w:top w:w="0" w:type="dxa"/>
              <w:left w:w="115" w:type="dxa"/>
              <w:bottom w:w="0" w:type="dxa"/>
              <w:right w:w="115" w:type="dxa"/>
            </w:tcMar>
          </w:tcPr>
          <w:p w14:paraId="3936AB06" w14:textId="77777777" w:rsidR="0079795D" w:rsidRPr="00445D38" w:rsidRDefault="0079795D" w:rsidP="00C25B72">
            <w:pPr>
              <w:spacing w:line="240" w:lineRule="auto"/>
              <w:jc w:val="both"/>
              <w:rPr>
                <w:rFonts w:eastAsia="Times New Roman" w:cstheme="minorHAnsi"/>
                <w:b/>
                <w:bCs/>
                <w:color w:val="000000"/>
                <w:sz w:val="24"/>
                <w:szCs w:val="24"/>
              </w:rPr>
            </w:pPr>
            <w:r w:rsidRPr="00445D38">
              <w:rPr>
                <w:rFonts w:eastAsia="Times New Roman" w:cstheme="minorHAnsi"/>
                <w:b/>
                <w:bCs/>
                <w:color w:val="000000"/>
                <w:sz w:val="24"/>
                <w:szCs w:val="24"/>
              </w:rPr>
              <w:t>Glasgow City Food Plan: Food Economy Working Group</w:t>
            </w:r>
          </w:p>
          <w:p w14:paraId="014BD1D6" w14:textId="77777777" w:rsidR="0079795D" w:rsidRPr="00445D38" w:rsidRDefault="0079795D" w:rsidP="00C25B72">
            <w:pPr>
              <w:spacing w:after="0" w:line="240" w:lineRule="auto"/>
              <w:jc w:val="both"/>
              <w:rPr>
                <w:rFonts w:eastAsia="Times New Roman" w:cstheme="minorHAnsi"/>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50"/>
              <w:gridCol w:w="7862"/>
            </w:tblGrid>
            <w:tr w:rsidR="0079795D" w:rsidRPr="00445D38" w14:paraId="0B5F8C0C" w14:textId="77777777" w:rsidTr="00C01154">
              <w:tc>
                <w:tcPr>
                  <w:tcW w:w="133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DAB40" w14:textId="77777777" w:rsidR="0079795D" w:rsidRPr="00445D38" w:rsidRDefault="0079795D" w:rsidP="00C25B72">
                  <w:pPr>
                    <w:spacing w:line="240" w:lineRule="auto"/>
                    <w:jc w:val="both"/>
                    <w:rPr>
                      <w:rFonts w:eastAsia="Times New Roman" w:cstheme="minorHAnsi"/>
                      <w:sz w:val="24"/>
                      <w:szCs w:val="24"/>
                    </w:rPr>
                  </w:pPr>
                  <w:r w:rsidRPr="00445D38">
                    <w:rPr>
                      <w:rFonts w:eastAsia="Times New Roman" w:cstheme="minorHAnsi"/>
                      <w:color w:val="000000"/>
                      <w:sz w:val="24"/>
                      <w:szCs w:val="24"/>
                    </w:rPr>
                    <w:t>Thematic Working Group meeting</w:t>
                  </w:r>
                </w:p>
              </w:tc>
            </w:tr>
            <w:tr w:rsidR="0079795D" w:rsidRPr="00445D38" w14:paraId="2560B393" w14:textId="77777777" w:rsidTr="00C011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C6679" w14:textId="77777777" w:rsidR="0079795D" w:rsidRPr="00445D38" w:rsidRDefault="0079795D" w:rsidP="00C25B72">
                  <w:pPr>
                    <w:spacing w:line="240" w:lineRule="auto"/>
                    <w:jc w:val="both"/>
                    <w:rPr>
                      <w:rFonts w:eastAsia="Times New Roman" w:cstheme="minorHAnsi"/>
                      <w:b/>
                      <w:bCs/>
                      <w:sz w:val="24"/>
                      <w:szCs w:val="24"/>
                    </w:rPr>
                  </w:pPr>
                  <w:r w:rsidRPr="00445D38">
                    <w:rPr>
                      <w:rFonts w:eastAsia="Times New Roman" w:cstheme="minorHAnsi"/>
                      <w:b/>
                      <w:bCs/>
                      <w:color w:val="000000"/>
                      <w:sz w:val="24"/>
                      <w:szCs w:val="24"/>
                    </w:rPr>
                    <w:t>Date </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E625F" w14:textId="6861502A" w:rsidR="00824F9A" w:rsidRPr="00445D38" w:rsidRDefault="001544D6" w:rsidP="001544D6">
                  <w:pPr>
                    <w:pBdr>
                      <w:top w:val="nil"/>
                      <w:left w:val="nil"/>
                      <w:bottom w:val="nil"/>
                      <w:right w:val="nil"/>
                      <w:between w:val="nil"/>
                    </w:pBdr>
                    <w:spacing w:after="0"/>
                    <w:rPr>
                      <w:rFonts w:cstheme="minorHAnsi"/>
                      <w:b/>
                      <w:sz w:val="24"/>
                      <w:szCs w:val="24"/>
                    </w:rPr>
                  </w:pPr>
                  <w:r w:rsidRPr="00445D38">
                    <w:rPr>
                      <w:rFonts w:cstheme="minorHAnsi"/>
                      <w:b/>
                      <w:sz w:val="24"/>
                      <w:szCs w:val="24"/>
                    </w:rPr>
                    <w:t xml:space="preserve">3-5pm </w:t>
                  </w:r>
                  <w:r w:rsidR="00824F9A" w:rsidRPr="00445D38">
                    <w:rPr>
                      <w:rFonts w:cstheme="minorHAnsi"/>
                      <w:b/>
                      <w:sz w:val="24"/>
                      <w:szCs w:val="24"/>
                    </w:rPr>
                    <w:t>12</w:t>
                  </w:r>
                  <w:r w:rsidR="00824F9A" w:rsidRPr="00445D38">
                    <w:rPr>
                      <w:rFonts w:cstheme="minorHAnsi"/>
                      <w:b/>
                      <w:sz w:val="24"/>
                      <w:szCs w:val="24"/>
                      <w:vertAlign w:val="superscript"/>
                    </w:rPr>
                    <w:t>th</w:t>
                  </w:r>
                  <w:r w:rsidR="007704D5" w:rsidRPr="00445D38">
                    <w:rPr>
                      <w:rFonts w:cstheme="minorHAnsi"/>
                      <w:b/>
                      <w:sz w:val="24"/>
                      <w:szCs w:val="24"/>
                      <w:vertAlign w:val="superscript"/>
                    </w:rPr>
                    <w:t xml:space="preserve"> </w:t>
                  </w:r>
                  <w:r w:rsidR="007704D5" w:rsidRPr="00445D38">
                    <w:rPr>
                      <w:rFonts w:cstheme="minorHAnsi"/>
                      <w:b/>
                      <w:sz w:val="24"/>
                      <w:szCs w:val="24"/>
                    </w:rPr>
                    <w:t>June</w:t>
                  </w:r>
                  <w:r w:rsidR="00824F9A" w:rsidRPr="00445D38">
                    <w:rPr>
                      <w:rFonts w:cstheme="minorHAnsi"/>
                      <w:b/>
                      <w:sz w:val="24"/>
                      <w:szCs w:val="24"/>
                    </w:rPr>
                    <w:t xml:space="preserve"> 2025 </w:t>
                  </w:r>
                  <w:r w:rsidRPr="00445D38">
                    <w:rPr>
                      <w:rFonts w:cstheme="minorHAnsi"/>
                      <w:b/>
                      <w:sz w:val="24"/>
                      <w:szCs w:val="24"/>
                    </w:rPr>
                    <w:t xml:space="preserve">in person </w:t>
                  </w:r>
                  <w:r w:rsidR="00824F9A" w:rsidRPr="00445D38">
                    <w:rPr>
                      <w:rFonts w:cstheme="minorHAnsi"/>
                      <w:b/>
                      <w:sz w:val="24"/>
                      <w:szCs w:val="24"/>
                    </w:rPr>
                    <w:t>at Civic House</w:t>
                  </w:r>
                  <w:r w:rsidRPr="00445D38">
                    <w:rPr>
                      <w:rFonts w:cstheme="minorHAnsi"/>
                      <w:b/>
                      <w:sz w:val="24"/>
                      <w:szCs w:val="24"/>
                    </w:rPr>
                    <w:t xml:space="preserve"> (with an option to join online)</w:t>
                  </w:r>
                </w:p>
              </w:tc>
            </w:tr>
            <w:tr w:rsidR="0079795D" w:rsidRPr="00445D38" w14:paraId="507CAB1E" w14:textId="77777777" w:rsidTr="00C011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5D8CF" w14:textId="77777777" w:rsidR="0079795D" w:rsidRPr="00445D38" w:rsidRDefault="0079795D" w:rsidP="00C25B72">
                  <w:pPr>
                    <w:spacing w:line="240" w:lineRule="auto"/>
                    <w:jc w:val="both"/>
                    <w:rPr>
                      <w:rFonts w:eastAsia="Times New Roman" w:cstheme="minorHAnsi"/>
                      <w:sz w:val="24"/>
                      <w:szCs w:val="24"/>
                    </w:rPr>
                  </w:pPr>
                  <w:r w:rsidRPr="00445D38">
                    <w:rPr>
                      <w:rFonts w:eastAsia="Times New Roman" w:cstheme="minorHAnsi"/>
                      <w:color w:val="000000"/>
                      <w:sz w:val="24"/>
                      <w:szCs w:val="24"/>
                    </w:rPr>
                    <w:t>Attendance</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7A745" w14:textId="54EA0AFA" w:rsidR="00824F9A" w:rsidRPr="00445D38" w:rsidRDefault="0079795D" w:rsidP="00824F9A">
                  <w:pPr>
                    <w:spacing w:after="0" w:line="240" w:lineRule="auto"/>
                    <w:jc w:val="both"/>
                    <w:rPr>
                      <w:rFonts w:eastAsia="Times New Roman" w:cstheme="minorHAnsi"/>
                      <w:sz w:val="24"/>
                      <w:szCs w:val="24"/>
                    </w:rPr>
                  </w:pPr>
                  <w:r w:rsidRPr="00445D38">
                    <w:rPr>
                      <w:rFonts w:eastAsia="Times New Roman" w:cstheme="minorHAnsi"/>
                      <w:color w:val="000000"/>
                      <w:sz w:val="24"/>
                      <w:szCs w:val="24"/>
                    </w:rPr>
                    <w:t xml:space="preserve">Riikka Gonzalez (GFPP), </w:t>
                  </w:r>
                  <w:r w:rsidR="00DC3CF9" w:rsidRPr="00445D38">
                    <w:rPr>
                      <w:rFonts w:eastAsia="Times New Roman" w:cstheme="minorHAnsi"/>
                      <w:sz w:val="24"/>
                      <w:szCs w:val="24"/>
                    </w:rPr>
                    <w:t xml:space="preserve">Dale Todd (The Courtyard Pantry), </w:t>
                  </w:r>
                  <w:r w:rsidR="00DC3CF9" w:rsidRPr="00445D38">
                    <w:rPr>
                      <w:rFonts w:eastAsia="Times New Roman" w:cstheme="minorHAnsi"/>
                      <w:color w:val="000000"/>
                      <w:sz w:val="24"/>
                      <w:szCs w:val="24"/>
                    </w:rPr>
                    <w:t xml:space="preserve">Kyle Baldock (Food and Climate Action, </w:t>
                  </w:r>
                  <w:r w:rsidR="00D61357" w:rsidRPr="00445D38">
                    <w:rPr>
                      <w:rFonts w:eastAsia="Times New Roman" w:cstheme="minorHAnsi"/>
                      <w:color w:val="000000"/>
                      <w:sz w:val="24"/>
                      <w:szCs w:val="24"/>
                    </w:rPr>
                    <w:t>GC</w:t>
                  </w:r>
                  <w:r w:rsidR="00DC3CF9" w:rsidRPr="00445D38">
                    <w:rPr>
                      <w:rFonts w:eastAsia="Times New Roman" w:cstheme="minorHAnsi"/>
                      <w:color w:val="000000"/>
                      <w:sz w:val="24"/>
                      <w:szCs w:val="24"/>
                    </w:rPr>
                    <w:t>FN)</w:t>
                  </w:r>
                  <w:r w:rsidR="00824F9A" w:rsidRPr="00445D38">
                    <w:rPr>
                      <w:rFonts w:eastAsia="Times New Roman" w:cstheme="minorHAnsi"/>
                      <w:color w:val="000000"/>
                      <w:sz w:val="24"/>
                      <w:szCs w:val="24"/>
                    </w:rPr>
                    <w:t>, Rebecca Ricketts (Chamber of Commerce), Richie James (</w:t>
                  </w:r>
                  <w:r w:rsidR="00824F9A" w:rsidRPr="00445D38">
                    <w:rPr>
                      <w:rFonts w:eastAsia="Times New Roman" w:cstheme="minorHAnsi"/>
                      <w:sz w:val="24"/>
                      <w:szCs w:val="24"/>
                    </w:rPr>
                    <w:t>The Scottish Pantry Network)</w:t>
                  </w:r>
                  <w:r w:rsidR="00824F9A" w:rsidRPr="00445D38">
                    <w:rPr>
                      <w:rFonts w:eastAsia="Times New Roman" w:cstheme="minorHAnsi"/>
                      <w:color w:val="000000"/>
                      <w:sz w:val="24"/>
                      <w:szCs w:val="24"/>
                    </w:rPr>
                    <w:t xml:space="preserve">, </w:t>
                  </w:r>
                  <w:r w:rsidR="00824F9A" w:rsidRPr="00445D38">
                    <w:rPr>
                      <w:rFonts w:eastAsia="Times New Roman" w:cstheme="minorHAnsi"/>
                      <w:sz w:val="24"/>
                      <w:szCs w:val="24"/>
                    </w:rPr>
                    <w:t>Rebecca Manirankunda (The Scottish Pantry Network), Sophie Gaft (Action for Children Employability Services</w:t>
                  </w:r>
                  <w:r w:rsidR="00E24DCF" w:rsidRPr="00445D38">
                    <w:rPr>
                      <w:rFonts w:eastAsia="Times New Roman" w:cstheme="minorHAnsi"/>
                      <w:sz w:val="24"/>
                      <w:szCs w:val="24"/>
                    </w:rPr>
                    <w:t>, via Teams</w:t>
                  </w:r>
                  <w:r w:rsidR="00824F9A" w:rsidRPr="00445D38">
                    <w:rPr>
                      <w:rFonts w:eastAsia="Times New Roman" w:cstheme="minorHAnsi"/>
                      <w:sz w:val="24"/>
                      <w:szCs w:val="24"/>
                    </w:rPr>
                    <w:t>)</w:t>
                  </w:r>
                  <w:r w:rsidR="00FF2242" w:rsidRPr="00445D38">
                    <w:rPr>
                      <w:rFonts w:eastAsia="Times New Roman" w:cstheme="minorHAnsi"/>
                      <w:sz w:val="24"/>
                      <w:szCs w:val="24"/>
                    </w:rPr>
                    <w:t xml:space="preserve">, </w:t>
                  </w:r>
                  <w:r w:rsidR="00824F9A" w:rsidRPr="00445D38">
                    <w:rPr>
                      <w:rFonts w:eastAsia="Times New Roman" w:cstheme="minorHAnsi"/>
                      <w:sz w:val="24"/>
                      <w:szCs w:val="24"/>
                    </w:rPr>
                    <w:t>Abigale Neate-Wilson (Agile City/Civic House)</w:t>
                  </w:r>
                </w:p>
                <w:p w14:paraId="3AD67614" w14:textId="54761B6F" w:rsidR="00670C1A" w:rsidRPr="00445D38" w:rsidRDefault="00670C1A" w:rsidP="00670C1A">
                  <w:pPr>
                    <w:spacing w:after="0" w:line="240" w:lineRule="auto"/>
                    <w:jc w:val="both"/>
                    <w:rPr>
                      <w:rFonts w:eastAsia="Times New Roman" w:cstheme="minorHAnsi"/>
                      <w:sz w:val="24"/>
                      <w:szCs w:val="24"/>
                    </w:rPr>
                  </w:pPr>
                </w:p>
              </w:tc>
            </w:tr>
            <w:tr w:rsidR="0079795D" w:rsidRPr="00445D38" w14:paraId="14D8A10B" w14:textId="77777777" w:rsidTr="00C011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D6D2C" w14:textId="77777777" w:rsidR="0079795D" w:rsidRPr="00445D38" w:rsidRDefault="0079795D" w:rsidP="00C25B72">
                  <w:pPr>
                    <w:spacing w:line="240" w:lineRule="auto"/>
                    <w:jc w:val="both"/>
                    <w:rPr>
                      <w:rFonts w:eastAsia="Times New Roman" w:cstheme="minorHAnsi"/>
                      <w:sz w:val="24"/>
                      <w:szCs w:val="24"/>
                    </w:rPr>
                  </w:pPr>
                  <w:r w:rsidRPr="00445D38">
                    <w:rPr>
                      <w:rFonts w:eastAsia="Times New Roman" w:cstheme="minorHAnsi"/>
                      <w:color w:val="000000"/>
                      <w:sz w:val="24"/>
                      <w:szCs w:val="24"/>
                    </w:rPr>
                    <w:t>Apologies </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8C6AF" w14:textId="5728D585" w:rsidR="0079795D" w:rsidRPr="00445D38" w:rsidRDefault="001544D6" w:rsidP="00670C1A">
                  <w:pPr>
                    <w:spacing w:after="0" w:line="240" w:lineRule="auto"/>
                    <w:jc w:val="both"/>
                    <w:rPr>
                      <w:rFonts w:eastAsia="Times New Roman" w:cstheme="minorHAnsi"/>
                      <w:sz w:val="24"/>
                      <w:szCs w:val="24"/>
                    </w:rPr>
                  </w:pPr>
                  <w:r w:rsidRPr="00445D38">
                    <w:rPr>
                      <w:rFonts w:eastAsia="Times New Roman" w:cstheme="minorHAnsi"/>
                      <w:sz w:val="24"/>
                      <w:szCs w:val="24"/>
                    </w:rPr>
                    <w:t xml:space="preserve">David Cairns (Glasgow Community Markets), </w:t>
                  </w:r>
                  <w:r w:rsidR="00224672" w:rsidRPr="00445D38">
                    <w:rPr>
                      <w:rFonts w:eastAsia="Times New Roman" w:cstheme="minorHAnsi"/>
                      <w:sz w:val="24"/>
                      <w:szCs w:val="24"/>
                    </w:rPr>
                    <w:t>Gillian Edgar (SGF Healthy Living Programme)</w:t>
                  </w:r>
                  <w:r w:rsidR="0079795D" w:rsidRPr="00445D38">
                    <w:rPr>
                      <w:rFonts w:eastAsia="Times New Roman" w:cstheme="minorHAnsi"/>
                      <w:color w:val="000000"/>
                      <w:sz w:val="24"/>
                      <w:szCs w:val="24"/>
                    </w:rPr>
                    <w:t>,</w:t>
                  </w:r>
                  <w:r w:rsidR="00DD7B93" w:rsidRPr="00445D38">
                    <w:rPr>
                      <w:rFonts w:eastAsia="Times New Roman" w:cstheme="minorHAnsi"/>
                      <w:color w:val="000000"/>
                      <w:sz w:val="24"/>
                      <w:szCs w:val="24"/>
                    </w:rPr>
                    <w:t xml:space="preserve"> </w:t>
                  </w:r>
                  <w:r w:rsidRPr="00445D38">
                    <w:rPr>
                      <w:rFonts w:eastAsia="Times New Roman" w:cstheme="minorHAnsi"/>
                      <w:color w:val="000000"/>
                      <w:sz w:val="24"/>
                      <w:szCs w:val="24"/>
                    </w:rPr>
                    <w:t>Juan Ortiz (The Good Choice)</w:t>
                  </w:r>
                </w:p>
                <w:p w14:paraId="06B97C0D" w14:textId="77777777" w:rsidR="0079795D" w:rsidRPr="00445D38" w:rsidRDefault="0079795D" w:rsidP="00C25B72">
                  <w:pPr>
                    <w:spacing w:after="0" w:line="240" w:lineRule="auto"/>
                    <w:jc w:val="both"/>
                    <w:rPr>
                      <w:rFonts w:eastAsia="Times New Roman" w:cstheme="minorHAnsi"/>
                      <w:sz w:val="24"/>
                      <w:szCs w:val="24"/>
                    </w:rPr>
                  </w:pPr>
                </w:p>
              </w:tc>
            </w:tr>
            <w:tr w:rsidR="0079795D" w:rsidRPr="00445D38" w14:paraId="5A65D029" w14:textId="77777777" w:rsidTr="00C011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6DDD0" w14:textId="77777777" w:rsidR="0079795D" w:rsidRPr="00445D38" w:rsidRDefault="0079795D" w:rsidP="00C25B72">
                  <w:pPr>
                    <w:spacing w:line="240" w:lineRule="auto"/>
                    <w:jc w:val="both"/>
                    <w:rPr>
                      <w:rFonts w:eastAsia="Times New Roman" w:cstheme="minorHAnsi"/>
                      <w:sz w:val="24"/>
                      <w:szCs w:val="24"/>
                    </w:rPr>
                  </w:pPr>
                  <w:r w:rsidRPr="00445D38">
                    <w:rPr>
                      <w:rFonts w:eastAsia="Times New Roman" w:cstheme="minorHAnsi"/>
                      <w:sz w:val="24"/>
                      <w:szCs w:val="24"/>
                    </w:rPr>
                    <w:t>Brief Overview </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864F4" w14:textId="5914C1AD" w:rsidR="0079795D" w:rsidRPr="00445D38" w:rsidRDefault="00FF2242" w:rsidP="00C25B72">
                  <w:pPr>
                    <w:jc w:val="both"/>
                    <w:rPr>
                      <w:rFonts w:cstheme="minorHAnsi"/>
                      <w:sz w:val="24"/>
                      <w:szCs w:val="24"/>
                    </w:rPr>
                  </w:pPr>
                  <w:r w:rsidRPr="00445D38">
                    <w:rPr>
                      <w:rFonts w:cstheme="minorHAnsi"/>
                      <w:sz w:val="24"/>
                      <w:szCs w:val="24"/>
                    </w:rPr>
                    <w:t>As requested at the last meeting, we met in person over lunch. Civic House had kindly offered us a room along with a presentation and a tour of their premises. In order to be able to learn about opportunities available at Civic House, and to update on the national Good Food Nation development, we mostly concentrated on updates from those who attending the meeting without go</w:t>
                  </w:r>
                  <w:r w:rsidR="000100A0" w:rsidRPr="00445D38">
                    <w:rPr>
                      <w:rFonts w:cstheme="minorHAnsi"/>
                      <w:sz w:val="24"/>
                      <w:szCs w:val="24"/>
                    </w:rPr>
                    <w:t>i</w:t>
                  </w:r>
                  <w:r w:rsidRPr="00445D38">
                    <w:rPr>
                      <w:rFonts w:cstheme="minorHAnsi"/>
                      <w:sz w:val="24"/>
                      <w:szCs w:val="24"/>
                    </w:rPr>
                    <w:t>ng through all the actions of the working group.</w:t>
                  </w:r>
                </w:p>
              </w:tc>
            </w:tr>
            <w:tr w:rsidR="0079795D" w:rsidRPr="00445D38" w14:paraId="52FB65BF" w14:textId="77777777" w:rsidTr="00C0115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FA7EA" w14:textId="77777777" w:rsidR="0079795D" w:rsidRPr="00445D38" w:rsidRDefault="0079795D" w:rsidP="00C25B72">
                  <w:pPr>
                    <w:spacing w:line="240" w:lineRule="auto"/>
                    <w:jc w:val="both"/>
                    <w:rPr>
                      <w:rFonts w:eastAsia="Times New Roman" w:cstheme="minorHAnsi"/>
                      <w:sz w:val="24"/>
                      <w:szCs w:val="24"/>
                    </w:rPr>
                  </w:pPr>
                  <w:r w:rsidRPr="00445D38">
                    <w:rPr>
                      <w:rFonts w:eastAsia="Times New Roman" w:cstheme="minorHAnsi"/>
                      <w:color w:val="000000"/>
                      <w:sz w:val="24"/>
                      <w:szCs w:val="24"/>
                    </w:rPr>
                    <w:t>Next Meetings</w:t>
                  </w:r>
                </w:p>
              </w:tc>
              <w:tc>
                <w:tcPr>
                  <w:tcW w:w="10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96885" w14:textId="0EACCACA" w:rsidR="00D61357" w:rsidRPr="00445D38" w:rsidRDefault="00FF2242" w:rsidP="00B86405">
                  <w:pPr>
                    <w:spacing w:after="273" w:line="240" w:lineRule="auto"/>
                    <w:jc w:val="both"/>
                    <w:rPr>
                      <w:rFonts w:cstheme="minorHAnsi"/>
                      <w:bCs/>
                      <w:sz w:val="24"/>
                      <w:szCs w:val="24"/>
                    </w:rPr>
                  </w:pPr>
                  <w:r w:rsidRPr="00445D38">
                    <w:rPr>
                      <w:rFonts w:cstheme="minorHAnsi"/>
                      <w:bCs/>
                      <w:sz w:val="24"/>
                      <w:szCs w:val="24"/>
                    </w:rPr>
                    <w:t>More ‘networking’ style event in September with a possible site visit to a local food business e.g. The Glasgow Mushroom Company. The annual Glasgow City Food Plan/Glasgow Food Policy Partnership networking meeting is likely to take place on the 30</w:t>
                  </w:r>
                  <w:r w:rsidRPr="00445D38">
                    <w:rPr>
                      <w:rFonts w:cstheme="minorHAnsi"/>
                      <w:bCs/>
                      <w:sz w:val="24"/>
                      <w:szCs w:val="24"/>
                      <w:vertAlign w:val="superscript"/>
                    </w:rPr>
                    <w:t>th</w:t>
                  </w:r>
                  <w:r w:rsidRPr="00445D38">
                    <w:rPr>
                      <w:rFonts w:cstheme="minorHAnsi"/>
                      <w:bCs/>
                      <w:sz w:val="24"/>
                      <w:szCs w:val="24"/>
                    </w:rPr>
                    <w:t xml:space="preserve"> October.</w:t>
                  </w:r>
                </w:p>
              </w:tc>
            </w:tr>
          </w:tbl>
          <w:p w14:paraId="0BE269D8" w14:textId="77777777" w:rsidR="001E5FC0" w:rsidRPr="00445D38" w:rsidRDefault="001E5FC0" w:rsidP="001E5FC0">
            <w:pPr>
              <w:pBdr>
                <w:top w:val="nil"/>
                <w:left w:val="nil"/>
                <w:bottom w:val="nil"/>
                <w:right w:val="nil"/>
                <w:between w:val="nil"/>
              </w:pBdr>
              <w:spacing w:after="0"/>
              <w:ind w:left="720"/>
              <w:rPr>
                <w:rFonts w:cstheme="minorHAnsi"/>
                <w:b/>
                <w:bCs/>
                <w:color w:val="000000"/>
                <w:sz w:val="24"/>
                <w:szCs w:val="24"/>
              </w:rPr>
            </w:pPr>
          </w:p>
          <w:p w14:paraId="365EDAB5" w14:textId="058A7EF5" w:rsidR="00FF2242" w:rsidRPr="00445D38" w:rsidRDefault="00FF2242" w:rsidP="004236AD">
            <w:pPr>
              <w:pStyle w:val="ListParagraph"/>
              <w:numPr>
                <w:ilvl w:val="0"/>
                <w:numId w:val="7"/>
              </w:numPr>
              <w:pBdr>
                <w:top w:val="nil"/>
                <w:left w:val="nil"/>
                <w:bottom w:val="nil"/>
                <w:right w:val="nil"/>
                <w:between w:val="nil"/>
              </w:pBdr>
              <w:spacing w:after="0"/>
              <w:rPr>
                <w:rFonts w:cstheme="minorHAnsi"/>
                <w:b/>
                <w:bCs/>
                <w:color w:val="000000"/>
                <w:sz w:val="24"/>
                <w:szCs w:val="24"/>
              </w:rPr>
            </w:pPr>
            <w:r w:rsidRPr="00445D38">
              <w:rPr>
                <w:rFonts w:cstheme="minorHAnsi"/>
                <w:b/>
                <w:bCs/>
                <w:color w:val="000000"/>
                <w:sz w:val="24"/>
                <w:szCs w:val="24"/>
              </w:rPr>
              <w:t>Lunch and introduction from Civic House</w:t>
            </w:r>
          </w:p>
          <w:p w14:paraId="6EA66EFE" w14:textId="77777777" w:rsidR="007E1980" w:rsidRPr="00445D38" w:rsidRDefault="007E1980" w:rsidP="007E1980">
            <w:pPr>
              <w:pStyle w:val="ListParagraph"/>
              <w:pBdr>
                <w:top w:val="nil"/>
                <w:left w:val="nil"/>
                <w:bottom w:val="nil"/>
                <w:right w:val="nil"/>
                <w:between w:val="nil"/>
              </w:pBdr>
              <w:spacing w:after="0"/>
              <w:rPr>
                <w:rFonts w:cstheme="minorHAnsi"/>
                <w:b/>
                <w:bCs/>
                <w:color w:val="000000"/>
                <w:sz w:val="24"/>
                <w:szCs w:val="24"/>
              </w:rPr>
            </w:pPr>
          </w:p>
          <w:p w14:paraId="0DA8745E" w14:textId="7B97D20C" w:rsidR="007E1980" w:rsidRPr="00445D38" w:rsidRDefault="00FF2242" w:rsidP="00FF2242">
            <w:pPr>
              <w:pStyle w:val="ListParagraph"/>
              <w:pBdr>
                <w:top w:val="nil"/>
                <w:left w:val="nil"/>
                <w:bottom w:val="nil"/>
                <w:right w:val="nil"/>
                <w:between w:val="nil"/>
              </w:pBdr>
              <w:spacing w:after="0"/>
              <w:rPr>
                <w:rFonts w:eastAsia="Times New Roman" w:cstheme="minorHAnsi"/>
                <w:sz w:val="24"/>
                <w:szCs w:val="24"/>
              </w:rPr>
            </w:pPr>
            <w:r w:rsidRPr="00445D38">
              <w:rPr>
                <w:rFonts w:eastAsia="Times New Roman" w:cstheme="minorHAnsi"/>
                <w:sz w:val="24"/>
                <w:szCs w:val="24"/>
              </w:rPr>
              <w:t xml:space="preserve">Abigale Neate-Wilson, the Managing Director for Civic House gave the group an overview of the venue while the meeting participants enjoyed a lunch from Parveen’s currently based on their premises. </w:t>
            </w:r>
            <w:r w:rsidR="00931F1A" w:rsidRPr="00445D38">
              <w:rPr>
                <w:rFonts w:eastAsia="Times New Roman" w:cstheme="minorHAnsi"/>
                <w:sz w:val="24"/>
                <w:szCs w:val="24"/>
              </w:rPr>
              <w:t>She ha</w:t>
            </w:r>
            <w:r w:rsidR="000100A0" w:rsidRPr="00445D38">
              <w:rPr>
                <w:rFonts w:eastAsia="Times New Roman" w:cstheme="minorHAnsi"/>
                <w:sz w:val="24"/>
                <w:szCs w:val="24"/>
              </w:rPr>
              <w:t>d</w:t>
            </w:r>
            <w:r w:rsidR="00931F1A" w:rsidRPr="00445D38">
              <w:rPr>
                <w:rFonts w:eastAsia="Times New Roman" w:cstheme="minorHAnsi"/>
                <w:sz w:val="24"/>
                <w:szCs w:val="24"/>
              </w:rPr>
              <w:t xml:space="preserve"> contacted Riikka after the Glasgow Sustainable Food Directory training event, which was held at the venue in May. </w:t>
            </w:r>
            <w:r w:rsidRPr="00445D38">
              <w:rPr>
                <w:rFonts w:eastAsia="Times New Roman" w:cstheme="minorHAnsi"/>
                <w:sz w:val="24"/>
                <w:szCs w:val="24"/>
              </w:rPr>
              <w:t>Abigale also highlighted some potential opportunities with Civic House, which might be of interest to the working group</w:t>
            </w:r>
            <w:r w:rsidR="007E1980" w:rsidRPr="00445D38">
              <w:rPr>
                <w:rFonts w:eastAsia="Times New Roman" w:cstheme="minorHAnsi"/>
                <w:sz w:val="24"/>
                <w:szCs w:val="24"/>
              </w:rPr>
              <w:t>:</w:t>
            </w:r>
          </w:p>
          <w:p w14:paraId="42A5F370" w14:textId="2A68AF3D" w:rsidR="00FF2242" w:rsidRPr="00445D38" w:rsidRDefault="00FF2242" w:rsidP="006D647C">
            <w:pPr>
              <w:pStyle w:val="ListParagraph"/>
              <w:numPr>
                <w:ilvl w:val="0"/>
                <w:numId w:val="1"/>
              </w:numPr>
              <w:pBdr>
                <w:top w:val="nil"/>
                <w:left w:val="nil"/>
                <w:bottom w:val="nil"/>
                <w:right w:val="nil"/>
                <w:between w:val="nil"/>
              </w:pBdr>
              <w:spacing w:after="0"/>
              <w:rPr>
                <w:rFonts w:eastAsia="Times New Roman" w:cstheme="minorHAnsi"/>
                <w:b/>
                <w:bCs/>
                <w:sz w:val="24"/>
                <w:szCs w:val="24"/>
              </w:rPr>
            </w:pPr>
            <w:r w:rsidRPr="00445D38">
              <w:rPr>
                <w:rFonts w:eastAsia="Times New Roman" w:cstheme="minorHAnsi"/>
                <w:sz w:val="24"/>
                <w:szCs w:val="24"/>
              </w:rPr>
              <w:t xml:space="preserve">growing space available for development owned by the Civic House right outside of the venue. This good size space has potential to be developed for urban growing, </w:t>
            </w:r>
            <w:r w:rsidR="000100A0" w:rsidRPr="00445D38">
              <w:rPr>
                <w:rFonts w:eastAsia="Times New Roman" w:cstheme="minorHAnsi"/>
                <w:sz w:val="24"/>
                <w:szCs w:val="24"/>
              </w:rPr>
              <w:t>and</w:t>
            </w:r>
            <w:r w:rsidRPr="00445D38">
              <w:rPr>
                <w:rFonts w:eastAsia="Times New Roman" w:cstheme="minorHAnsi"/>
                <w:sz w:val="24"/>
                <w:szCs w:val="24"/>
              </w:rPr>
              <w:t xml:space="preserve"> Abigale if looking for advice from those who have experience in food growing</w:t>
            </w:r>
            <w:r w:rsidRPr="00445D38">
              <w:rPr>
                <w:rFonts w:eastAsia="Times New Roman" w:cstheme="minorHAnsi"/>
                <w:b/>
                <w:bCs/>
                <w:sz w:val="24"/>
                <w:szCs w:val="24"/>
              </w:rPr>
              <w:t xml:space="preserve">. </w:t>
            </w:r>
            <w:r w:rsidR="00D14E63" w:rsidRPr="00445D38">
              <w:rPr>
                <w:rFonts w:eastAsia="Times New Roman" w:cstheme="minorHAnsi"/>
                <w:b/>
                <w:bCs/>
                <w:sz w:val="24"/>
                <w:szCs w:val="24"/>
              </w:rPr>
              <w:t xml:space="preserve"> </w:t>
            </w:r>
            <w:r w:rsidR="00D14E63" w:rsidRPr="00445D38">
              <w:rPr>
                <w:rFonts w:eastAsia="Times New Roman" w:cstheme="minorHAnsi"/>
                <w:sz w:val="24"/>
                <w:szCs w:val="24"/>
              </w:rPr>
              <w:t xml:space="preserve">Woodlands Community Garden and Galgael were highlighted as potential projects to learn from. </w:t>
            </w:r>
            <w:r w:rsidRPr="00445D38">
              <w:rPr>
                <w:rFonts w:eastAsia="Times New Roman" w:cstheme="minorHAnsi"/>
                <w:b/>
                <w:bCs/>
                <w:sz w:val="24"/>
                <w:szCs w:val="24"/>
              </w:rPr>
              <w:t xml:space="preserve">ACTION: Kyle </w:t>
            </w:r>
            <w:r w:rsidR="007E1980" w:rsidRPr="00445D38">
              <w:rPr>
                <w:rFonts w:eastAsia="Times New Roman" w:cstheme="minorHAnsi"/>
                <w:b/>
                <w:bCs/>
                <w:sz w:val="24"/>
                <w:szCs w:val="24"/>
              </w:rPr>
              <w:t>will connect with Abigale about the space</w:t>
            </w:r>
          </w:p>
          <w:p w14:paraId="674ADFB9" w14:textId="5BE34184" w:rsidR="007E1980" w:rsidRPr="00445D38" w:rsidRDefault="007E1980" w:rsidP="006D647C">
            <w:pPr>
              <w:pStyle w:val="ListParagraph"/>
              <w:numPr>
                <w:ilvl w:val="0"/>
                <w:numId w:val="1"/>
              </w:numPr>
              <w:pBdr>
                <w:top w:val="nil"/>
                <w:left w:val="nil"/>
                <w:bottom w:val="nil"/>
                <w:right w:val="nil"/>
                <w:between w:val="nil"/>
              </w:pBdr>
              <w:spacing w:after="0"/>
              <w:rPr>
                <w:rFonts w:eastAsia="Times New Roman" w:cstheme="minorHAnsi"/>
                <w:sz w:val="24"/>
                <w:szCs w:val="24"/>
              </w:rPr>
            </w:pPr>
            <w:r w:rsidRPr="00445D38">
              <w:rPr>
                <w:rFonts w:eastAsia="Times New Roman" w:cstheme="minorHAnsi"/>
                <w:sz w:val="24"/>
                <w:szCs w:val="24"/>
              </w:rPr>
              <w:t>Parveen’s is moving on from being the resident caterer for the venue, and there is now an opportunity for another experience</w:t>
            </w:r>
            <w:r w:rsidR="000100A0" w:rsidRPr="00445D38">
              <w:rPr>
                <w:rFonts w:eastAsia="Times New Roman" w:cstheme="minorHAnsi"/>
                <w:sz w:val="24"/>
                <w:szCs w:val="24"/>
              </w:rPr>
              <w:t>d</w:t>
            </w:r>
            <w:r w:rsidRPr="00445D38">
              <w:rPr>
                <w:rFonts w:eastAsia="Times New Roman" w:cstheme="minorHAnsi"/>
                <w:sz w:val="24"/>
                <w:szCs w:val="24"/>
              </w:rPr>
              <w:t xml:space="preserve"> caterer to move in to run the catering services. </w:t>
            </w:r>
            <w:r w:rsidR="00D14E63" w:rsidRPr="00445D38">
              <w:rPr>
                <w:rFonts w:eastAsia="Times New Roman" w:cstheme="minorHAnsi"/>
                <w:sz w:val="24"/>
                <w:szCs w:val="24"/>
              </w:rPr>
              <w:t xml:space="preserve">Working with the Art School or Nourish Scotland’s ‘Public Diner’ programme was suggested. </w:t>
            </w:r>
            <w:r w:rsidRPr="00445D38">
              <w:rPr>
                <w:rFonts w:eastAsia="Times New Roman" w:cstheme="minorHAnsi"/>
                <w:sz w:val="24"/>
                <w:szCs w:val="24"/>
              </w:rPr>
              <w:t>Anyone who has ideas for a potential caterer can get in contact with Abigale directly.</w:t>
            </w:r>
            <w:r w:rsidRPr="00445D38">
              <w:rPr>
                <w:rFonts w:eastAsia="Times New Roman" w:cstheme="minorHAnsi"/>
                <w:b/>
                <w:bCs/>
                <w:sz w:val="24"/>
                <w:szCs w:val="24"/>
              </w:rPr>
              <w:t xml:space="preserve"> ACTION: ALL</w:t>
            </w:r>
          </w:p>
          <w:p w14:paraId="5402BCF6" w14:textId="77777777" w:rsidR="00FF2242" w:rsidRPr="00445D38" w:rsidRDefault="00FF2242" w:rsidP="00FF2242">
            <w:pPr>
              <w:pStyle w:val="ListParagraph"/>
              <w:pBdr>
                <w:top w:val="nil"/>
                <w:left w:val="nil"/>
                <w:bottom w:val="nil"/>
                <w:right w:val="nil"/>
                <w:between w:val="nil"/>
              </w:pBdr>
              <w:spacing w:after="0"/>
              <w:rPr>
                <w:rFonts w:cstheme="minorHAnsi"/>
                <w:b/>
                <w:bCs/>
                <w:color w:val="000000"/>
                <w:sz w:val="24"/>
                <w:szCs w:val="24"/>
              </w:rPr>
            </w:pPr>
          </w:p>
          <w:p w14:paraId="58841DEC" w14:textId="18368E36" w:rsidR="001E5FC0" w:rsidRPr="00445D38" w:rsidRDefault="001E5FC0" w:rsidP="004236AD">
            <w:pPr>
              <w:pStyle w:val="ListParagraph"/>
              <w:numPr>
                <w:ilvl w:val="0"/>
                <w:numId w:val="7"/>
              </w:numPr>
              <w:pBdr>
                <w:top w:val="nil"/>
                <w:left w:val="nil"/>
                <w:bottom w:val="nil"/>
                <w:right w:val="nil"/>
                <w:between w:val="nil"/>
              </w:pBdr>
              <w:spacing w:after="0"/>
              <w:rPr>
                <w:rFonts w:cstheme="minorHAnsi"/>
                <w:b/>
                <w:bCs/>
                <w:color w:val="000000"/>
                <w:sz w:val="24"/>
                <w:szCs w:val="24"/>
              </w:rPr>
            </w:pPr>
            <w:r w:rsidRPr="00445D38">
              <w:rPr>
                <w:rFonts w:cstheme="minorHAnsi"/>
                <w:b/>
                <w:bCs/>
                <w:color w:val="000000"/>
                <w:sz w:val="24"/>
                <w:szCs w:val="24"/>
              </w:rPr>
              <w:lastRenderedPageBreak/>
              <w:t xml:space="preserve">Welcome </w:t>
            </w:r>
          </w:p>
          <w:p w14:paraId="00DCF4CA" w14:textId="77777777" w:rsidR="001E5FC0" w:rsidRPr="00445D38" w:rsidRDefault="001E5FC0" w:rsidP="001E5FC0">
            <w:pPr>
              <w:pBdr>
                <w:top w:val="nil"/>
                <w:left w:val="nil"/>
                <w:bottom w:val="nil"/>
                <w:right w:val="nil"/>
                <w:between w:val="nil"/>
              </w:pBdr>
              <w:spacing w:after="0"/>
              <w:ind w:left="720"/>
              <w:rPr>
                <w:rFonts w:cstheme="minorHAnsi"/>
                <w:color w:val="000000"/>
                <w:sz w:val="24"/>
                <w:szCs w:val="24"/>
              </w:rPr>
            </w:pPr>
          </w:p>
          <w:p w14:paraId="68B73D1B" w14:textId="38554C48" w:rsidR="00931F1A" w:rsidRPr="00445D38" w:rsidRDefault="001E5FC0" w:rsidP="007E1980">
            <w:pPr>
              <w:spacing w:after="0" w:line="240" w:lineRule="auto"/>
              <w:jc w:val="both"/>
              <w:rPr>
                <w:rFonts w:eastAsia="Times New Roman" w:cstheme="minorHAnsi"/>
                <w:color w:val="000000"/>
                <w:sz w:val="24"/>
                <w:szCs w:val="24"/>
              </w:rPr>
            </w:pPr>
            <w:r w:rsidRPr="00445D38">
              <w:rPr>
                <w:rFonts w:cstheme="minorHAnsi"/>
                <w:bCs/>
                <w:sz w:val="24"/>
                <w:szCs w:val="24"/>
              </w:rPr>
              <w:t xml:space="preserve">Riikka welcomed </w:t>
            </w:r>
            <w:r w:rsidR="007E1980" w:rsidRPr="00445D38">
              <w:rPr>
                <w:rFonts w:cstheme="minorHAnsi"/>
                <w:bCs/>
                <w:sz w:val="24"/>
                <w:szCs w:val="24"/>
              </w:rPr>
              <w:t>Richie and Rebecca, the new members of staff from The Scottish Pantry Network to the meeting</w:t>
            </w:r>
            <w:r w:rsidR="007E1980" w:rsidRPr="00445D38">
              <w:rPr>
                <w:rFonts w:eastAsia="Times New Roman" w:cstheme="minorHAnsi"/>
                <w:color w:val="000000"/>
                <w:sz w:val="24"/>
                <w:szCs w:val="24"/>
              </w:rPr>
              <w:t xml:space="preserve">. Sophie from Action from Children also joined the meeting to highlight an opportunity which might be of interest to the members in this group. </w:t>
            </w:r>
            <w:r w:rsidR="00931F1A" w:rsidRPr="00445D38">
              <w:rPr>
                <w:rFonts w:eastAsia="Times New Roman" w:cstheme="minorHAnsi"/>
                <w:color w:val="000000"/>
                <w:sz w:val="24"/>
                <w:szCs w:val="24"/>
              </w:rPr>
              <w:t>Their Employability Services offer paid placements for young people hoping to get into hospitality careers, and anyone interested</w:t>
            </w:r>
            <w:r w:rsidR="00434225" w:rsidRPr="00445D38">
              <w:rPr>
                <w:rFonts w:eastAsia="Times New Roman" w:cstheme="minorHAnsi"/>
                <w:color w:val="000000"/>
                <w:sz w:val="24"/>
                <w:szCs w:val="24"/>
              </w:rPr>
              <w:t xml:space="preserve"> in offering a placement should get in contact with Sophie directly (more detail about this opportunity in an attached document</w:t>
            </w:r>
            <w:r w:rsidR="000100A0" w:rsidRPr="00445D38">
              <w:rPr>
                <w:rFonts w:eastAsia="Times New Roman" w:cstheme="minorHAnsi"/>
                <w:color w:val="000000"/>
                <w:sz w:val="24"/>
                <w:szCs w:val="24"/>
              </w:rPr>
              <w:t>)</w:t>
            </w:r>
            <w:r w:rsidR="00434225" w:rsidRPr="00445D38">
              <w:rPr>
                <w:rFonts w:eastAsia="Times New Roman" w:cstheme="minorHAnsi"/>
                <w:color w:val="000000"/>
                <w:sz w:val="24"/>
                <w:szCs w:val="24"/>
              </w:rPr>
              <w:t xml:space="preserve">. </w:t>
            </w:r>
            <w:r w:rsidR="00434225" w:rsidRPr="00445D38">
              <w:rPr>
                <w:rFonts w:eastAsia="Times New Roman" w:cstheme="minorHAnsi"/>
                <w:b/>
                <w:bCs/>
                <w:color w:val="000000"/>
                <w:sz w:val="24"/>
                <w:szCs w:val="24"/>
              </w:rPr>
              <w:t>ACTION: ALL</w:t>
            </w:r>
          </w:p>
          <w:p w14:paraId="7881A1B1" w14:textId="77777777" w:rsidR="00931F1A" w:rsidRPr="00445D38" w:rsidRDefault="00931F1A" w:rsidP="007E1980">
            <w:pPr>
              <w:spacing w:after="0" w:line="240" w:lineRule="auto"/>
              <w:jc w:val="both"/>
              <w:rPr>
                <w:rFonts w:eastAsia="Times New Roman" w:cstheme="minorHAnsi"/>
                <w:color w:val="000000"/>
                <w:sz w:val="24"/>
                <w:szCs w:val="24"/>
              </w:rPr>
            </w:pPr>
          </w:p>
          <w:p w14:paraId="47E2E81C" w14:textId="6EE0E7BF" w:rsidR="007E1980" w:rsidRPr="00445D38" w:rsidRDefault="007E1980" w:rsidP="004236AD">
            <w:pPr>
              <w:pStyle w:val="ListParagraph"/>
              <w:numPr>
                <w:ilvl w:val="0"/>
                <w:numId w:val="7"/>
              </w:numPr>
              <w:rPr>
                <w:rFonts w:cstheme="minorHAnsi"/>
                <w:b/>
                <w:bCs/>
                <w:color w:val="000000"/>
                <w:sz w:val="24"/>
                <w:szCs w:val="24"/>
              </w:rPr>
            </w:pPr>
            <w:r w:rsidRPr="00445D38">
              <w:rPr>
                <w:rFonts w:cstheme="minorHAnsi"/>
                <w:b/>
                <w:bCs/>
                <w:color w:val="000000"/>
                <w:sz w:val="24"/>
                <w:szCs w:val="24"/>
              </w:rPr>
              <w:t>Good Food Nation Update</w:t>
            </w:r>
          </w:p>
          <w:p w14:paraId="4B5FC450" w14:textId="6E73BE7B" w:rsidR="006129E1" w:rsidRPr="00445D38" w:rsidRDefault="006129E1" w:rsidP="006129E1">
            <w:pPr>
              <w:ind w:left="720"/>
              <w:rPr>
                <w:rFonts w:cstheme="minorHAnsi"/>
                <w:sz w:val="24"/>
                <w:szCs w:val="24"/>
              </w:rPr>
            </w:pPr>
            <w:r w:rsidRPr="00445D38">
              <w:rPr>
                <w:rFonts w:cstheme="minorHAnsi"/>
                <w:color w:val="000000"/>
                <w:sz w:val="24"/>
                <w:szCs w:val="24"/>
              </w:rPr>
              <w:t xml:space="preserve">Riikka gave an update of the latest Good Food Nation (GFN) Development. </w:t>
            </w:r>
            <w:r w:rsidRPr="00445D38">
              <w:rPr>
                <w:rFonts w:cstheme="minorHAnsi"/>
                <w:sz w:val="24"/>
                <w:szCs w:val="24"/>
              </w:rPr>
              <w:t>She and Jill Muirie helped organise and facilitate a GFN event at the City Chambers on the 28</w:t>
            </w:r>
            <w:r w:rsidRPr="00445D38">
              <w:rPr>
                <w:rFonts w:cstheme="minorHAnsi"/>
                <w:sz w:val="24"/>
                <w:szCs w:val="24"/>
                <w:vertAlign w:val="superscript"/>
              </w:rPr>
              <w:t>th</w:t>
            </w:r>
            <w:r w:rsidRPr="00445D38">
              <w:rPr>
                <w:rFonts w:cstheme="minorHAnsi"/>
                <w:sz w:val="24"/>
                <w:szCs w:val="24"/>
              </w:rPr>
              <w:t xml:space="preserve"> May for NHSGGC Health Board and Local Authority areas. We are hoping that any new plan developed will compliment rather than duplicate the existing the Glasgow City Food Plan. Some of the current information:</w:t>
            </w:r>
          </w:p>
          <w:p w14:paraId="33FB0CDA" w14:textId="224FD2C7" w:rsidR="006129E1" w:rsidRPr="00445D38" w:rsidRDefault="006129E1" w:rsidP="006D647C">
            <w:pPr>
              <w:pStyle w:val="ListParagraph"/>
              <w:numPr>
                <w:ilvl w:val="0"/>
                <w:numId w:val="1"/>
              </w:numPr>
              <w:spacing w:line="278" w:lineRule="auto"/>
              <w:rPr>
                <w:rFonts w:cstheme="minorHAnsi"/>
                <w:sz w:val="24"/>
                <w:szCs w:val="24"/>
              </w:rPr>
            </w:pPr>
            <w:r w:rsidRPr="00445D38">
              <w:rPr>
                <w:rFonts w:cstheme="minorHAnsi"/>
                <w:sz w:val="24"/>
                <w:szCs w:val="24"/>
              </w:rPr>
              <w:t xml:space="preserve">Good Food Nation Plan </w:t>
            </w:r>
            <w:r w:rsidR="00E24DCF" w:rsidRPr="00445D38">
              <w:rPr>
                <w:rFonts w:cstheme="minorHAnsi"/>
                <w:sz w:val="24"/>
                <w:szCs w:val="24"/>
              </w:rPr>
              <w:t>will go</w:t>
            </w:r>
            <w:r w:rsidRPr="00445D38">
              <w:rPr>
                <w:rFonts w:cstheme="minorHAnsi"/>
                <w:sz w:val="24"/>
                <w:szCs w:val="24"/>
              </w:rPr>
              <w:t xml:space="preserve"> before parliament before end of June, there is then 60 days to consult</w:t>
            </w:r>
            <w:r w:rsidR="00E24DCF" w:rsidRPr="00445D38">
              <w:rPr>
                <w:rFonts w:cstheme="minorHAnsi"/>
                <w:sz w:val="24"/>
                <w:szCs w:val="24"/>
              </w:rPr>
              <w:t>ati</w:t>
            </w:r>
            <w:r w:rsidRPr="00445D38">
              <w:rPr>
                <w:rFonts w:cstheme="minorHAnsi"/>
                <w:sz w:val="24"/>
                <w:szCs w:val="24"/>
              </w:rPr>
              <w:t>on the plan before the final plan, which is expected to be agreed in the Autumn.</w:t>
            </w:r>
          </w:p>
          <w:p w14:paraId="4128CE3A" w14:textId="639DAE74" w:rsidR="006129E1" w:rsidRPr="00445D38" w:rsidRDefault="006129E1" w:rsidP="006D647C">
            <w:pPr>
              <w:pStyle w:val="ListParagraph"/>
              <w:numPr>
                <w:ilvl w:val="0"/>
                <w:numId w:val="1"/>
              </w:numPr>
              <w:spacing w:line="278" w:lineRule="auto"/>
              <w:rPr>
                <w:rFonts w:cstheme="minorHAnsi"/>
                <w:sz w:val="24"/>
                <w:szCs w:val="24"/>
              </w:rPr>
            </w:pPr>
            <w:r w:rsidRPr="00445D38">
              <w:rPr>
                <w:rFonts w:cstheme="minorHAnsi"/>
                <w:sz w:val="24"/>
                <w:szCs w:val="24"/>
              </w:rPr>
              <w:t xml:space="preserve">Once </w:t>
            </w:r>
            <w:r w:rsidR="00E24DCF" w:rsidRPr="00445D38">
              <w:rPr>
                <w:rFonts w:cstheme="minorHAnsi"/>
                <w:sz w:val="24"/>
                <w:szCs w:val="24"/>
              </w:rPr>
              <w:t xml:space="preserve">published, </w:t>
            </w:r>
            <w:r w:rsidRPr="00445D38">
              <w:rPr>
                <w:rFonts w:cstheme="minorHAnsi"/>
                <w:sz w:val="24"/>
                <w:szCs w:val="24"/>
              </w:rPr>
              <w:t xml:space="preserve">all 46 relevant authorities (health boards and councils) have 12 months to publish their draft ‘Good Food Nation Local Plan’, the clock is likely to start early new year, but funding </w:t>
            </w:r>
            <w:r w:rsidR="00445D38">
              <w:rPr>
                <w:rFonts w:cstheme="minorHAnsi"/>
                <w:sz w:val="24"/>
                <w:szCs w:val="24"/>
              </w:rPr>
              <w:t xml:space="preserve">will </w:t>
            </w:r>
            <w:r w:rsidRPr="00445D38">
              <w:rPr>
                <w:rFonts w:cstheme="minorHAnsi"/>
                <w:sz w:val="24"/>
                <w:szCs w:val="24"/>
              </w:rPr>
              <w:t>not in place until February.</w:t>
            </w:r>
            <w:r w:rsidR="00E24DCF" w:rsidRPr="00445D38">
              <w:rPr>
                <w:rFonts w:cstheme="minorHAnsi"/>
                <w:sz w:val="24"/>
                <w:szCs w:val="24"/>
              </w:rPr>
              <w:t xml:space="preserve"> This is a legal requirement for all the relevant authorities and requires inclusive local consultation and consultation specifically with children.</w:t>
            </w:r>
          </w:p>
          <w:p w14:paraId="20BE0F63" w14:textId="4F2DC579" w:rsidR="006129E1" w:rsidRPr="00445D38" w:rsidRDefault="006129E1" w:rsidP="006D647C">
            <w:pPr>
              <w:pStyle w:val="ListParagraph"/>
              <w:numPr>
                <w:ilvl w:val="0"/>
                <w:numId w:val="1"/>
              </w:numPr>
              <w:spacing w:line="278" w:lineRule="auto"/>
              <w:rPr>
                <w:rFonts w:cstheme="minorHAnsi"/>
                <w:sz w:val="24"/>
                <w:szCs w:val="24"/>
              </w:rPr>
            </w:pPr>
            <w:r w:rsidRPr="00445D38">
              <w:rPr>
                <w:rFonts w:cstheme="minorHAnsi"/>
                <w:sz w:val="24"/>
                <w:szCs w:val="24"/>
              </w:rPr>
              <w:t xml:space="preserve">Groundwork for local plans can start already including mapping and data collection to inform the plans, but different </w:t>
            </w:r>
            <w:r w:rsidR="00E24DCF" w:rsidRPr="00445D38">
              <w:rPr>
                <w:rFonts w:cstheme="minorHAnsi"/>
                <w:sz w:val="24"/>
                <w:szCs w:val="24"/>
              </w:rPr>
              <w:t>local authorities</w:t>
            </w:r>
            <w:r w:rsidRPr="00445D38">
              <w:rPr>
                <w:rFonts w:cstheme="minorHAnsi"/>
                <w:sz w:val="24"/>
                <w:szCs w:val="24"/>
              </w:rPr>
              <w:t xml:space="preserve"> have different starting points. Glasgow </w:t>
            </w:r>
            <w:r w:rsidR="00445D38">
              <w:rPr>
                <w:rFonts w:cstheme="minorHAnsi"/>
                <w:sz w:val="24"/>
                <w:szCs w:val="24"/>
              </w:rPr>
              <w:t xml:space="preserve">is </w:t>
            </w:r>
            <w:r w:rsidRPr="00445D38">
              <w:rPr>
                <w:rFonts w:cstheme="minorHAnsi"/>
                <w:sz w:val="24"/>
                <w:szCs w:val="24"/>
              </w:rPr>
              <w:t>starting from a good position with its existing plan</w:t>
            </w:r>
            <w:r w:rsidR="00E24DCF" w:rsidRPr="00445D38">
              <w:rPr>
                <w:rFonts w:cstheme="minorHAnsi"/>
                <w:sz w:val="24"/>
                <w:szCs w:val="24"/>
              </w:rPr>
              <w:t>, but it</w:t>
            </w:r>
            <w:r w:rsidR="00445D38">
              <w:rPr>
                <w:rFonts w:cstheme="minorHAnsi"/>
                <w:sz w:val="24"/>
                <w:szCs w:val="24"/>
              </w:rPr>
              <w:t>’</w:t>
            </w:r>
            <w:r w:rsidR="00E24DCF" w:rsidRPr="00445D38">
              <w:rPr>
                <w:rFonts w:cstheme="minorHAnsi"/>
                <w:sz w:val="24"/>
                <w:szCs w:val="24"/>
              </w:rPr>
              <w:t>s not yet clear how Glasgow City Food Plan</w:t>
            </w:r>
            <w:r w:rsidR="003F282F" w:rsidRPr="00445D38">
              <w:rPr>
                <w:rFonts w:cstheme="minorHAnsi"/>
                <w:sz w:val="24"/>
                <w:szCs w:val="24"/>
              </w:rPr>
              <w:t xml:space="preserve"> (GCFP)</w:t>
            </w:r>
            <w:r w:rsidR="00E24DCF" w:rsidRPr="00445D38">
              <w:rPr>
                <w:rFonts w:cstheme="minorHAnsi"/>
                <w:sz w:val="24"/>
                <w:szCs w:val="24"/>
              </w:rPr>
              <w:t xml:space="preserve"> will link with the new plans.</w:t>
            </w:r>
          </w:p>
          <w:p w14:paraId="7B53F7FA" w14:textId="77777777" w:rsidR="00E24DCF" w:rsidRPr="00445D38" w:rsidRDefault="00E24DCF" w:rsidP="006D647C">
            <w:pPr>
              <w:pStyle w:val="ListParagraph"/>
              <w:numPr>
                <w:ilvl w:val="0"/>
                <w:numId w:val="1"/>
              </w:numPr>
              <w:spacing w:line="278" w:lineRule="auto"/>
              <w:rPr>
                <w:rFonts w:cstheme="minorHAnsi"/>
                <w:sz w:val="24"/>
                <w:szCs w:val="24"/>
              </w:rPr>
            </w:pPr>
            <w:r w:rsidRPr="00445D38">
              <w:rPr>
                <w:rFonts w:cstheme="minorHAnsi"/>
                <w:sz w:val="24"/>
                <w:szCs w:val="24"/>
              </w:rPr>
              <w:t>All relevant authorities</w:t>
            </w:r>
            <w:r w:rsidR="006129E1" w:rsidRPr="00445D38">
              <w:rPr>
                <w:rFonts w:cstheme="minorHAnsi"/>
                <w:sz w:val="24"/>
                <w:szCs w:val="24"/>
              </w:rPr>
              <w:t xml:space="preserve"> </w:t>
            </w:r>
            <w:r w:rsidRPr="00445D38">
              <w:rPr>
                <w:rFonts w:cstheme="minorHAnsi"/>
                <w:sz w:val="24"/>
                <w:szCs w:val="24"/>
              </w:rPr>
              <w:t xml:space="preserve">are required to review their plan every two years and to </w:t>
            </w:r>
            <w:r w:rsidR="006129E1" w:rsidRPr="00445D38">
              <w:rPr>
                <w:rFonts w:cstheme="minorHAnsi"/>
                <w:sz w:val="24"/>
                <w:szCs w:val="24"/>
              </w:rPr>
              <w:t xml:space="preserve">produce a new plan every five years, </w:t>
            </w:r>
          </w:p>
          <w:p w14:paraId="75ADB0DD" w14:textId="3665571E" w:rsidR="007E1980" w:rsidRPr="00445D38" w:rsidRDefault="00E24DCF" w:rsidP="006D647C">
            <w:pPr>
              <w:pStyle w:val="ListParagraph"/>
              <w:numPr>
                <w:ilvl w:val="0"/>
                <w:numId w:val="1"/>
              </w:numPr>
              <w:spacing w:line="278" w:lineRule="auto"/>
              <w:rPr>
                <w:rFonts w:cstheme="minorHAnsi"/>
                <w:sz w:val="24"/>
                <w:szCs w:val="24"/>
              </w:rPr>
            </w:pPr>
            <w:r w:rsidRPr="00445D38">
              <w:rPr>
                <w:rFonts w:cstheme="minorHAnsi"/>
                <w:sz w:val="24"/>
                <w:szCs w:val="24"/>
              </w:rPr>
              <w:t xml:space="preserve">All relevant authorities need to report back to the </w:t>
            </w:r>
            <w:r w:rsidR="006129E1" w:rsidRPr="00445D38">
              <w:rPr>
                <w:rFonts w:cstheme="minorHAnsi"/>
                <w:sz w:val="24"/>
                <w:szCs w:val="24"/>
              </w:rPr>
              <w:t>Food Com</w:t>
            </w:r>
            <w:r w:rsidRPr="00445D38">
              <w:rPr>
                <w:rFonts w:cstheme="minorHAnsi"/>
                <w:sz w:val="24"/>
                <w:szCs w:val="24"/>
              </w:rPr>
              <w:t>mis</w:t>
            </w:r>
            <w:r w:rsidR="006129E1" w:rsidRPr="00445D38">
              <w:rPr>
                <w:rFonts w:cstheme="minorHAnsi"/>
                <w:sz w:val="24"/>
                <w:szCs w:val="24"/>
              </w:rPr>
              <w:t xml:space="preserve">sion, appointed by Scottish Government, </w:t>
            </w:r>
            <w:r w:rsidRPr="00445D38">
              <w:rPr>
                <w:rFonts w:cstheme="minorHAnsi"/>
                <w:sz w:val="24"/>
                <w:szCs w:val="24"/>
              </w:rPr>
              <w:t xml:space="preserve">this will be </w:t>
            </w:r>
            <w:r w:rsidR="006129E1" w:rsidRPr="00445D38">
              <w:rPr>
                <w:rFonts w:cstheme="minorHAnsi"/>
                <w:sz w:val="24"/>
                <w:szCs w:val="24"/>
              </w:rPr>
              <w:t>led by Dennis Overton</w:t>
            </w:r>
            <w:r w:rsidRPr="00445D38">
              <w:rPr>
                <w:rFonts w:cstheme="minorHAnsi"/>
                <w:sz w:val="24"/>
                <w:szCs w:val="24"/>
              </w:rPr>
              <w:t xml:space="preserve">, the </w:t>
            </w:r>
            <w:r w:rsidR="006129E1" w:rsidRPr="00445D38">
              <w:rPr>
                <w:rFonts w:cstheme="minorHAnsi"/>
                <w:sz w:val="24"/>
                <w:szCs w:val="24"/>
              </w:rPr>
              <w:t>Food Commissioner</w:t>
            </w:r>
            <w:r w:rsidRPr="00445D38">
              <w:rPr>
                <w:rFonts w:cstheme="minorHAnsi"/>
                <w:sz w:val="24"/>
                <w:szCs w:val="24"/>
              </w:rPr>
              <w:t>.</w:t>
            </w:r>
          </w:p>
          <w:p w14:paraId="5916753E" w14:textId="575550CC" w:rsidR="003F282F" w:rsidRPr="00445D38" w:rsidRDefault="003F282F" w:rsidP="006D647C">
            <w:pPr>
              <w:pStyle w:val="ListParagraph"/>
              <w:numPr>
                <w:ilvl w:val="0"/>
                <w:numId w:val="1"/>
              </w:numPr>
              <w:spacing w:line="278" w:lineRule="auto"/>
              <w:rPr>
                <w:rFonts w:cstheme="minorHAnsi"/>
                <w:sz w:val="24"/>
                <w:szCs w:val="24"/>
              </w:rPr>
            </w:pPr>
            <w:r w:rsidRPr="00445D38">
              <w:rPr>
                <w:rFonts w:cstheme="minorHAnsi"/>
                <w:sz w:val="24"/>
                <w:szCs w:val="24"/>
              </w:rPr>
              <w:t>Stephen Sawyers – Head of Catering and Procurement – is Glasgow City Council’s Good Food Nation Lead. The Head of Health Improvement and Catering &amp; Facilities Management will lead</w:t>
            </w:r>
            <w:r w:rsidR="00445D38">
              <w:rPr>
                <w:rFonts w:cstheme="minorHAnsi"/>
                <w:sz w:val="24"/>
                <w:szCs w:val="24"/>
              </w:rPr>
              <w:t xml:space="preserve"> the process for NHSGGC.</w:t>
            </w:r>
            <w:r w:rsidRPr="00445D38">
              <w:rPr>
                <w:rFonts w:cstheme="minorHAnsi"/>
                <w:sz w:val="24"/>
                <w:szCs w:val="24"/>
              </w:rPr>
              <w:t xml:space="preserve"> The role of food businesses </w:t>
            </w:r>
            <w:r w:rsidR="00445D38">
              <w:rPr>
                <w:rFonts w:cstheme="minorHAnsi"/>
                <w:sz w:val="24"/>
                <w:szCs w:val="24"/>
              </w:rPr>
              <w:t>is</w:t>
            </w:r>
            <w:r w:rsidRPr="00445D38">
              <w:rPr>
                <w:rFonts w:cstheme="minorHAnsi"/>
                <w:sz w:val="24"/>
                <w:szCs w:val="24"/>
              </w:rPr>
              <w:t xml:space="preserve"> not yet clear, but the previous discussions with NHSGGC have highlighted the need to work with the Chamber of Commerce when developing local plans.</w:t>
            </w:r>
          </w:p>
          <w:p w14:paraId="027332E3" w14:textId="7F097C78" w:rsidR="00931F1A" w:rsidRPr="00445D38" w:rsidRDefault="00931F1A" w:rsidP="006D647C">
            <w:pPr>
              <w:pStyle w:val="ListParagraph"/>
              <w:numPr>
                <w:ilvl w:val="0"/>
                <w:numId w:val="1"/>
              </w:numPr>
              <w:spacing w:line="278" w:lineRule="auto"/>
              <w:rPr>
                <w:rFonts w:cstheme="minorHAnsi"/>
                <w:sz w:val="24"/>
                <w:szCs w:val="24"/>
              </w:rPr>
            </w:pPr>
            <w:r w:rsidRPr="00445D38">
              <w:rPr>
                <w:rFonts w:cstheme="minorHAnsi"/>
                <w:sz w:val="24"/>
                <w:szCs w:val="24"/>
              </w:rPr>
              <w:t xml:space="preserve">The guidance to relevant authorities is available here: </w:t>
            </w:r>
            <w:hyperlink r:id="rId6" w:history="1">
              <w:r w:rsidRPr="00445D38">
                <w:rPr>
                  <w:rStyle w:val="Hyperlink"/>
                  <w:rFonts w:cstheme="minorHAnsi"/>
                  <w:sz w:val="24"/>
                  <w:szCs w:val="24"/>
                </w:rPr>
                <w:t>Writing a Good Food Nation plan: a brief guide for relevant authorities - gov.scot</w:t>
              </w:r>
            </w:hyperlink>
          </w:p>
          <w:p w14:paraId="36AAEA5D" w14:textId="6F2B27EB" w:rsidR="00E24DCF" w:rsidRPr="00445D38" w:rsidRDefault="00E24DCF" w:rsidP="006D647C">
            <w:pPr>
              <w:pStyle w:val="ListParagraph"/>
              <w:numPr>
                <w:ilvl w:val="0"/>
                <w:numId w:val="1"/>
              </w:numPr>
              <w:spacing w:line="278" w:lineRule="auto"/>
              <w:rPr>
                <w:rFonts w:cstheme="minorHAnsi"/>
                <w:sz w:val="24"/>
                <w:szCs w:val="24"/>
              </w:rPr>
            </w:pPr>
            <w:r w:rsidRPr="00445D38">
              <w:rPr>
                <w:rFonts w:cstheme="minorHAnsi"/>
                <w:sz w:val="24"/>
                <w:szCs w:val="24"/>
              </w:rPr>
              <w:t>Recommendations</w:t>
            </w:r>
            <w:r w:rsidR="003F282F" w:rsidRPr="00445D38">
              <w:rPr>
                <w:rFonts w:cstheme="minorHAnsi"/>
                <w:sz w:val="24"/>
                <w:szCs w:val="24"/>
              </w:rPr>
              <w:t>/observations</w:t>
            </w:r>
            <w:r w:rsidRPr="00445D38">
              <w:rPr>
                <w:rFonts w:cstheme="minorHAnsi"/>
                <w:sz w:val="24"/>
                <w:szCs w:val="24"/>
              </w:rPr>
              <w:t xml:space="preserve"> by the working group included:</w:t>
            </w:r>
          </w:p>
          <w:p w14:paraId="1A743397" w14:textId="59813E38" w:rsidR="003F282F" w:rsidRPr="00445D38" w:rsidRDefault="00E24DCF" w:rsidP="006D647C">
            <w:pPr>
              <w:pStyle w:val="ListParagraph"/>
              <w:numPr>
                <w:ilvl w:val="0"/>
                <w:numId w:val="1"/>
              </w:numPr>
              <w:spacing w:line="278" w:lineRule="auto"/>
              <w:rPr>
                <w:rFonts w:cstheme="minorHAnsi"/>
                <w:b/>
                <w:bCs/>
                <w:sz w:val="24"/>
                <w:szCs w:val="24"/>
              </w:rPr>
            </w:pPr>
            <w:r w:rsidRPr="00445D38">
              <w:rPr>
                <w:rFonts w:cstheme="minorHAnsi"/>
                <w:sz w:val="24"/>
                <w:szCs w:val="24"/>
              </w:rPr>
              <w:lastRenderedPageBreak/>
              <w:t xml:space="preserve">A roundtable discussion with food stakeholders from different sectors </w:t>
            </w:r>
            <w:r w:rsidR="003F282F" w:rsidRPr="00445D38">
              <w:rPr>
                <w:rFonts w:cstheme="minorHAnsi"/>
                <w:sz w:val="24"/>
                <w:szCs w:val="24"/>
              </w:rPr>
              <w:t xml:space="preserve">to update </w:t>
            </w:r>
            <w:r w:rsidRPr="00445D38">
              <w:rPr>
                <w:rFonts w:cstheme="minorHAnsi"/>
                <w:sz w:val="24"/>
                <w:szCs w:val="24"/>
              </w:rPr>
              <w:t xml:space="preserve">Stephen Sawyers </w:t>
            </w:r>
            <w:r w:rsidR="003F282F" w:rsidRPr="00445D38">
              <w:rPr>
                <w:rFonts w:cstheme="minorHAnsi"/>
                <w:sz w:val="24"/>
                <w:szCs w:val="24"/>
              </w:rPr>
              <w:t>on the work already happening in Glasgow</w:t>
            </w:r>
            <w:r w:rsidR="006B35E6">
              <w:rPr>
                <w:rFonts w:cstheme="minorHAnsi"/>
                <w:sz w:val="24"/>
                <w:szCs w:val="24"/>
              </w:rPr>
              <w:t xml:space="preserve"> might be helpful</w:t>
            </w:r>
            <w:r w:rsidR="003F282F" w:rsidRPr="00445D38">
              <w:rPr>
                <w:rFonts w:cstheme="minorHAnsi"/>
                <w:sz w:val="24"/>
                <w:szCs w:val="24"/>
              </w:rPr>
              <w:t xml:space="preserve">. </w:t>
            </w:r>
            <w:r w:rsidR="003F282F" w:rsidRPr="00445D38">
              <w:rPr>
                <w:rFonts w:cstheme="minorHAnsi"/>
                <w:b/>
                <w:bCs/>
                <w:sz w:val="24"/>
                <w:szCs w:val="24"/>
              </w:rPr>
              <w:t>ACTION: Riikka to suggest this to the GCFP team</w:t>
            </w:r>
          </w:p>
          <w:p w14:paraId="43F457F2" w14:textId="3D969F72" w:rsidR="003F282F" w:rsidRPr="00445D38" w:rsidRDefault="003F282F" w:rsidP="006D647C">
            <w:pPr>
              <w:pStyle w:val="ListParagraph"/>
              <w:numPr>
                <w:ilvl w:val="0"/>
                <w:numId w:val="1"/>
              </w:numPr>
              <w:spacing w:line="278" w:lineRule="auto"/>
              <w:rPr>
                <w:rFonts w:cstheme="minorHAnsi"/>
                <w:b/>
                <w:bCs/>
                <w:sz w:val="24"/>
                <w:szCs w:val="24"/>
              </w:rPr>
            </w:pPr>
            <w:r w:rsidRPr="00445D38">
              <w:rPr>
                <w:rFonts w:cstheme="minorHAnsi"/>
                <w:sz w:val="24"/>
                <w:szCs w:val="24"/>
              </w:rPr>
              <w:t>Highlighting information/tools from the existing GCFP would make sense e.g. utilising the previous ‘communications toolkit’/’toolkit for community consultation events’.</w:t>
            </w:r>
            <w:r w:rsidRPr="00445D38">
              <w:rPr>
                <w:rFonts w:cstheme="minorHAnsi"/>
                <w:b/>
                <w:bCs/>
                <w:sz w:val="24"/>
                <w:szCs w:val="24"/>
              </w:rPr>
              <w:t xml:space="preserve"> ACTION: Riikka to flag this with the GCFP team</w:t>
            </w:r>
          </w:p>
          <w:p w14:paraId="428BC4A9" w14:textId="6D33B770" w:rsidR="00E24DCF" w:rsidRPr="00445D38" w:rsidRDefault="003F282F" w:rsidP="006D647C">
            <w:pPr>
              <w:pStyle w:val="ListParagraph"/>
              <w:numPr>
                <w:ilvl w:val="0"/>
                <w:numId w:val="1"/>
              </w:numPr>
              <w:spacing w:line="278" w:lineRule="auto"/>
              <w:rPr>
                <w:rFonts w:cstheme="minorHAnsi"/>
                <w:sz w:val="24"/>
                <w:szCs w:val="24"/>
              </w:rPr>
            </w:pPr>
            <w:r w:rsidRPr="00445D38">
              <w:rPr>
                <w:rFonts w:cstheme="minorHAnsi"/>
                <w:sz w:val="24"/>
                <w:szCs w:val="24"/>
              </w:rPr>
              <w:t>Food is not currently a priority for the GCC; but hopefully this will change with the statutory local plans.</w:t>
            </w:r>
          </w:p>
          <w:p w14:paraId="08653285" w14:textId="77777777" w:rsidR="007E1980" w:rsidRPr="00445D38" w:rsidRDefault="007E1980" w:rsidP="00E24DCF">
            <w:pPr>
              <w:pStyle w:val="ListParagraph"/>
              <w:rPr>
                <w:rFonts w:cstheme="minorHAnsi"/>
                <w:b/>
                <w:bCs/>
                <w:color w:val="000000"/>
                <w:sz w:val="24"/>
                <w:szCs w:val="24"/>
              </w:rPr>
            </w:pPr>
          </w:p>
          <w:p w14:paraId="326FC8A6" w14:textId="1F9DE142" w:rsidR="001E5FC0" w:rsidRPr="00445D38" w:rsidRDefault="00F96A45" w:rsidP="004236AD">
            <w:pPr>
              <w:pStyle w:val="ListParagraph"/>
              <w:numPr>
                <w:ilvl w:val="0"/>
                <w:numId w:val="7"/>
              </w:numPr>
              <w:rPr>
                <w:rFonts w:cstheme="minorHAnsi"/>
                <w:b/>
                <w:bCs/>
                <w:color w:val="000000"/>
                <w:sz w:val="24"/>
                <w:szCs w:val="24"/>
              </w:rPr>
            </w:pPr>
            <w:r w:rsidRPr="00445D38">
              <w:rPr>
                <w:rFonts w:cstheme="minorHAnsi"/>
                <w:b/>
                <w:bCs/>
                <w:color w:val="000000"/>
                <w:sz w:val="24"/>
                <w:szCs w:val="24"/>
              </w:rPr>
              <w:t>Review</w:t>
            </w:r>
            <w:r w:rsidR="001E5FC0" w:rsidRPr="00445D38">
              <w:rPr>
                <w:rFonts w:cstheme="minorHAnsi"/>
                <w:b/>
                <w:bCs/>
                <w:color w:val="000000"/>
                <w:sz w:val="24"/>
                <w:szCs w:val="24"/>
              </w:rPr>
              <w:t xml:space="preserve"> of last meeting</w:t>
            </w:r>
            <w:r w:rsidR="008B5331" w:rsidRPr="00445D38">
              <w:rPr>
                <w:rFonts w:cstheme="minorHAnsi"/>
                <w:b/>
                <w:bCs/>
                <w:color w:val="000000"/>
                <w:sz w:val="24"/>
                <w:szCs w:val="24"/>
              </w:rPr>
              <w:t xml:space="preserve"> and matters arising</w:t>
            </w:r>
          </w:p>
          <w:p w14:paraId="1F5CF6E5" w14:textId="77777777" w:rsidR="00F96A45" w:rsidRPr="00445D38" w:rsidRDefault="00F96A45" w:rsidP="00F96A45">
            <w:pPr>
              <w:pStyle w:val="ListParagraph"/>
              <w:rPr>
                <w:rFonts w:cstheme="minorHAnsi"/>
                <w:b/>
                <w:bCs/>
                <w:color w:val="000000"/>
                <w:sz w:val="24"/>
                <w:szCs w:val="24"/>
              </w:rPr>
            </w:pPr>
          </w:p>
          <w:p w14:paraId="61892571" w14:textId="441B5E89" w:rsidR="004236AD" w:rsidRPr="00445D38" w:rsidRDefault="008B5331" w:rsidP="004236AD">
            <w:pPr>
              <w:pStyle w:val="ListParagraph"/>
              <w:numPr>
                <w:ilvl w:val="0"/>
                <w:numId w:val="1"/>
              </w:numPr>
              <w:pBdr>
                <w:top w:val="nil"/>
                <w:left w:val="nil"/>
                <w:bottom w:val="nil"/>
                <w:right w:val="nil"/>
                <w:between w:val="nil"/>
              </w:pBdr>
              <w:rPr>
                <w:rFonts w:cstheme="minorHAnsi"/>
                <w:color w:val="000000"/>
                <w:sz w:val="24"/>
                <w:szCs w:val="24"/>
              </w:rPr>
            </w:pPr>
            <w:r w:rsidRPr="00445D38">
              <w:rPr>
                <w:rFonts w:cstheme="minorHAnsi"/>
                <w:bCs/>
                <w:sz w:val="24"/>
                <w:szCs w:val="24"/>
              </w:rPr>
              <w:t xml:space="preserve">Last meeting note was agreed </w:t>
            </w:r>
            <w:r w:rsidR="001E5FC0" w:rsidRPr="00445D38">
              <w:rPr>
                <w:rFonts w:cstheme="minorHAnsi"/>
                <w:bCs/>
                <w:sz w:val="24"/>
                <w:szCs w:val="24"/>
              </w:rPr>
              <w:t>as accurate.</w:t>
            </w:r>
            <w:r w:rsidR="004236AD" w:rsidRPr="00445D38">
              <w:rPr>
                <w:rFonts w:cstheme="minorHAnsi"/>
                <w:bCs/>
                <w:sz w:val="24"/>
                <w:szCs w:val="24"/>
              </w:rPr>
              <w:t xml:space="preserve"> </w:t>
            </w:r>
            <w:r w:rsidR="004236AD" w:rsidRPr="00445D38">
              <w:rPr>
                <w:rFonts w:cstheme="minorHAnsi"/>
                <w:color w:val="000000"/>
                <w:sz w:val="24"/>
                <w:szCs w:val="24"/>
              </w:rPr>
              <w:t>All matters arising were discussed as part of the working group priorities and plans below.</w:t>
            </w:r>
          </w:p>
          <w:p w14:paraId="44EB0E5A" w14:textId="77777777" w:rsidR="00F966B8" w:rsidRPr="00445D38" w:rsidRDefault="00F966B8" w:rsidP="00F966B8">
            <w:pPr>
              <w:pStyle w:val="ListParagraph"/>
              <w:pBdr>
                <w:top w:val="nil"/>
                <w:left w:val="nil"/>
                <w:bottom w:val="nil"/>
                <w:right w:val="nil"/>
                <w:between w:val="nil"/>
              </w:pBdr>
              <w:rPr>
                <w:rFonts w:cstheme="minorHAnsi"/>
                <w:color w:val="000000"/>
                <w:sz w:val="24"/>
                <w:szCs w:val="24"/>
              </w:rPr>
            </w:pPr>
          </w:p>
          <w:p w14:paraId="1A6848B7" w14:textId="705E3480" w:rsidR="00F966B8" w:rsidRPr="00445D38" w:rsidRDefault="008B5331" w:rsidP="004236AD">
            <w:pPr>
              <w:pStyle w:val="ListParagraph"/>
              <w:numPr>
                <w:ilvl w:val="0"/>
                <w:numId w:val="7"/>
              </w:numPr>
              <w:pBdr>
                <w:top w:val="nil"/>
                <w:left w:val="nil"/>
                <w:bottom w:val="nil"/>
                <w:right w:val="nil"/>
                <w:between w:val="nil"/>
              </w:pBdr>
              <w:rPr>
                <w:rFonts w:cstheme="minorHAnsi"/>
                <w:b/>
                <w:sz w:val="24"/>
                <w:szCs w:val="24"/>
              </w:rPr>
            </w:pPr>
            <w:r w:rsidRPr="00445D38">
              <w:rPr>
                <w:rFonts w:cstheme="minorHAnsi"/>
                <w:b/>
                <w:sz w:val="24"/>
                <w:szCs w:val="24"/>
              </w:rPr>
              <w:t>Priorities and plans of this working group for 24/25</w:t>
            </w:r>
            <w:r w:rsidR="00F966B8" w:rsidRPr="00445D38">
              <w:rPr>
                <w:rFonts w:cstheme="minorHAnsi"/>
                <w:b/>
                <w:sz w:val="24"/>
                <w:szCs w:val="24"/>
              </w:rPr>
              <w:t xml:space="preserve"> </w:t>
            </w:r>
            <w:r w:rsidR="006D647C" w:rsidRPr="00445D38">
              <w:rPr>
                <w:rFonts w:cstheme="minorHAnsi"/>
                <w:b/>
                <w:sz w:val="24"/>
                <w:szCs w:val="24"/>
              </w:rPr>
              <w:t>(from those in attendance)</w:t>
            </w:r>
          </w:p>
          <w:p w14:paraId="25649778" w14:textId="3E701323" w:rsidR="008B5331" w:rsidRPr="00445D38" w:rsidRDefault="008B5331" w:rsidP="00F966B8">
            <w:pPr>
              <w:pStyle w:val="ListParagraph"/>
              <w:pBdr>
                <w:top w:val="nil"/>
                <w:left w:val="nil"/>
                <w:bottom w:val="nil"/>
                <w:right w:val="nil"/>
                <w:between w:val="nil"/>
              </w:pBdr>
              <w:rPr>
                <w:rFonts w:cstheme="minorHAnsi"/>
                <w:sz w:val="24"/>
                <w:szCs w:val="24"/>
              </w:rPr>
            </w:pPr>
            <w:hyperlink r:id="rId7" w:anchor="gid=674383618" w:history="1">
              <w:r w:rsidRPr="00445D38">
                <w:rPr>
                  <w:rStyle w:val="Hyperlink"/>
                  <w:rFonts w:cstheme="minorHAnsi"/>
                  <w:bCs/>
                  <w:sz w:val="24"/>
                  <w:szCs w:val="24"/>
                </w:rPr>
                <w:t>Update on progress</w:t>
              </w:r>
            </w:hyperlink>
            <w:r w:rsidR="0093762D" w:rsidRPr="00445D38">
              <w:rPr>
                <w:rFonts w:cstheme="minorHAnsi"/>
                <w:sz w:val="24"/>
                <w:szCs w:val="24"/>
              </w:rPr>
              <w:t xml:space="preserve"> after this meeting.</w:t>
            </w:r>
          </w:p>
          <w:p w14:paraId="116B9AD4" w14:textId="16CCD470" w:rsidR="009C1A9D" w:rsidRPr="00445D38" w:rsidRDefault="009C1A9D" w:rsidP="00F966B8">
            <w:pPr>
              <w:pStyle w:val="ListParagraph"/>
              <w:pBdr>
                <w:top w:val="nil"/>
                <w:left w:val="nil"/>
                <w:bottom w:val="nil"/>
                <w:right w:val="nil"/>
                <w:between w:val="nil"/>
              </w:pBdr>
              <w:rPr>
                <w:rFonts w:cstheme="minorHAnsi"/>
                <w:sz w:val="24"/>
                <w:szCs w:val="24"/>
              </w:rPr>
            </w:pPr>
            <w:r w:rsidRPr="00445D38">
              <w:rPr>
                <w:rFonts w:cstheme="minorHAnsi"/>
                <w:sz w:val="24"/>
                <w:szCs w:val="24"/>
              </w:rPr>
              <w:t xml:space="preserve">To find out more about the progress of other Glasgow City Food Plan working groups, the minutes will be posted on the </w:t>
            </w:r>
            <w:bookmarkStart w:id="0" w:name="_Hlk192176066"/>
            <w:r w:rsidRPr="00445D38">
              <w:rPr>
                <w:rFonts w:cstheme="minorHAnsi"/>
                <w:sz w:val="24"/>
                <w:szCs w:val="24"/>
              </w:rPr>
              <w:fldChar w:fldCharType="begin"/>
            </w:r>
            <w:r w:rsidRPr="00445D38">
              <w:rPr>
                <w:rFonts w:cstheme="minorHAnsi"/>
                <w:sz w:val="24"/>
                <w:szCs w:val="24"/>
              </w:rPr>
              <w:instrText>HYPERLINK "http://goodfoodforall.co.uk/food-plan-working-groups"</w:instrText>
            </w:r>
            <w:r w:rsidRPr="00445D38">
              <w:rPr>
                <w:rFonts w:cstheme="minorHAnsi"/>
                <w:sz w:val="24"/>
                <w:szCs w:val="24"/>
              </w:rPr>
            </w:r>
            <w:r w:rsidRPr="00445D38">
              <w:rPr>
                <w:rFonts w:cstheme="minorHAnsi"/>
                <w:sz w:val="24"/>
                <w:szCs w:val="24"/>
              </w:rPr>
              <w:fldChar w:fldCharType="separate"/>
            </w:r>
            <w:r w:rsidRPr="00445D38">
              <w:rPr>
                <w:rStyle w:val="Hyperlink"/>
                <w:rFonts w:cstheme="minorHAnsi"/>
                <w:sz w:val="24"/>
                <w:szCs w:val="24"/>
              </w:rPr>
              <w:t>Glasgow City Food Plan page</w:t>
            </w:r>
            <w:r w:rsidRPr="00445D38">
              <w:rPr>
                <w:rFonts w:cstheme="minorHAnsi"/>
                <w:sz w:val="24"/>
                <w:szCs w:val="24"/>
              </w:rPr>
              <w:fldChar w:fldCharType="end"/>
            </w:r>
            <w:bookmarkEnd w:id="0"/>
            <w:r w:rsidRPr="00445D38">
              <w:rPr>
                <w:rFonts w:cstheme="minorHAnsi"/>
                <w:sz w:val="24"/>
                <w:szCs w:val="24"/>
              </w:rPr>
              <w:t>.</w:t>
            </w:r>
          </w:p>
          <w:p w14:paraId="3D366253" w14:textId="77777777" w:rsidR="004236AD" w:rsidRPr="00445D38" w:rsidRDefault="004236AD" w:rsidP="00F966B8">
            <w:pPr>
              <w:pStyle w:val="ListParagraph"/>
              <w:pBdr>
                <w:top w:val="nil"/>
                <w:left w:val="nil"/>
                <w:bottom w:val="nil"/>
                <w:right w:val="nil"/>
                <w:between w:val="nil"/>
              </w:pBdr>
              <w:rPr>
                <w:rFonts w:cstheme="minorHAnsi"/>
                <w:sz w:val="24"/>
                <w:szCs w:val="24"/>
              </w:rPr>
            </w:pPr>
          </w:p>
          <w:p w14:paraId="1E85BBB3" w14:textId="0D8B663F" w:rsidR="004236AD" w:rsidRPr="00445D38" w:rsidRDefault="004236AD" w:rsidP="004236AD">
            <w:pPr>
              <w:spacing w:after="0"/>
              <w:rPr>
                <w:rFonts w:cstheme="minorHAnsi"/>
                <w:sz w:val="24"/>
                <w:szCs w:val="24"/>
              </w:rPr>
            </w:pPr>
            <w:r w:rsidRPr="00445D38">
              <w:rPr>
                <w:rFonts w:cstheme="minorHAnsi"/>
                <w:sz w:val="24"/>
                <w:szCs w:val="24"/>
              </w:rPr>
              <w:t>Action area 1:</w:t>
            </w:r>
          </w:p>
          <w:p w14:paraId="7C9C23B1" w14:textId="77777777" w:rsidR="004236AD" w:rsidRPr="00445D38" w:rsidRDefault="004236AD" w:rsidP="004236AD">
            <w:pPr>
              <w:pStyle w:val="ListParagraph"/>
              <w:numPr>
                <w:ilvl w:val="0"/>
                <w:numId w:val="1"/>
              </w:numPr>
              <w:pBdr>
                <w:top w:val="nil"/>
                <w:left w:val="nil"/>
                <w:bottom w:val="nil"/>
                <w:right w:val="nil"/>
                <w:between w:val="nil"/>
              </w:pBdr>
              <w:rPr>
                <w:rFonts w:cstheme="minorHAnsi"/>
                <w:b/>
                <w:bCs/>
                <w:color w:val="000000"/>
                <w:sz w:val="24"/>
                <w:szCs w:val="24"/>
              </w:rPr>
            </w:pPr>
            <w:r w:rsidRPr="00445D38">
              <w:rPr>
                <w:rFonts w:cstheme="minorHAnsi"/>
                <w:color w:val="000000"/>
                <w:sz w:val="24"/>
                <w:szCs w:val="24"/>
              </w:rPr>
              <w:t xml:space="preserve">City of Glasgow College was not in attendance, but Riikka has been in contact with the college to see if they would be interested in talks by small businesses (e.g. the members of the Glasgow Sustainable Food Directory) as there is some funding to pay businesses to go and present to students. She will follow this up. </w:t>
            </w:r>
            <w:r w:rsidRPr="00445D38">
              <w:rPr>
                <w:rFonts w:cstheme="minorHAnsi"/>
                <w:b/>
                <w:bCs/>
                <w:color w:val="000000"/>
                <w:sz w:val="24"/>
                <w:szCs w:val="24"/>
              </w:rPr>
              <w:t xml:space="preserve">ACTION: Riikka </w:t>
            </w:r>
          </w:p>
          <w:p w14:paraId="3BE09E87" w14:textId="77777777" w:rsidR="008B5331" w:rsidRPr="00445D38" w:rsidRDefault="008B5331" w:rsidP="008B5331">
            <w:pPr>
              <w:spacing w:after="0"/>
              <w:rPr>
                <w:rFonts w:cstheme="minorHAnsi"/>
                <w:sz w:val="24"/>
                <w:szCs w:val="24"/>
              </w:rPr>
            </w:pPr>
          </w:p>
          <w:p w14:paraId="332E75B7" w14:textId="77777777" w:rsidR="008B5331" w:rsidRPr="00445D38" w:rsidRDefault="008B5331" w:rsidP="008B5331">
            <w:pPr>
              <w:spacing w:after="0"/>
              <w:rPr>
                <w:rFonts w:cstheme="minorHAnsi"/>
                <w:sz w:val="24"/>
                <w:szCs w:val="24"/>
              </w:rPr>
            </w:pPr>
            <w:r w:rsidRPr="00445D38">
              <w:rPr>
                <w:rFonts w:cstheme="minorHAnsi"/>
                <w:sz w:val="24"/>
                <w:szCs w:val="24"/>
              </w:rPr>
              <w:t>Action area 2:</w:t>
            </w:r>
          </w:p>
          <w:p w14:paraId="6EB49ED5" w14:textId="0CB021B2" w:rsidR="006D647C" w:rsidRPr="00445D38" w:rsidRDefault="006D647C" w:rsidP="006D647C">
            <w:pPr>
              <w:pStyle w:val="ListParagraph"/>
              <w:numPr>
                <w:ilvl w:val="0"/>
                <w:numId w:val="1"/>
              </w:numPr>
              <w:pBdr>
                <w:top w:val="nil"/>
                <w:left w:val="nil"/>
                <w:bottom w:val="nil"/>
                <w:right w:val="nil"/>
                <w:between w:val="nil"/>
              </w:pBdr>
              <w:spacing w:after="0"/>
              <w:rPr>
                <w:rFonts w:cstheme="minorHAnsi"/>
                <w:bCs/>
                <w:sz w:val="24"/>
                <w:szCs w:val="24"/>
              </w:rPr>
            </w:pPr>
            <w:r w:rsidRPr="00445D38">
              <w:rPr>
                <w:rFonts w:cstheme="minorHAnsi"/>
                <w:bCs/>
                <w:sz w:val="24"/>
                <w:szCs w:val="24"/>
              </w:rPr>
              <w:t>Dale update</w:t>
            </w:r>
            <w:r w:rsidR="008B6833">
              <w:rPr>
                <w:rFonts w:cstheme="minorHAnsi"/>
                <w:bCs/>
                <w:sz w:val="24"/>
                <w:szCs w:val="24"/>
              </w:rPr>
              <w:t>d</w:t>
            </w:r>
            <w:r w:rsidRPr="00445D38">
              <w:rPr>
                <w:rFonts w:cstheme="minorHAnsi"/>
                <w:bCs/>
                <w:sz w:val="24"/>
                <w:szCs w:val="24"/>
              </w:rPr>
              <w:t xml:space="preserve"> the group o</w:t>
            </w:r>
            <w:r w:rsidR="008B6833">
              <w:rPr>
                <w:rFonts w:cstheme="minorHAnsi"/>
                <w:bCs/>
                <w:sz w:val="24"/>
                <w:szCs w:val="24"/>
              </w:rPr>
              <w:t>n</w:t>
            </w:r>
            <w:r w:rsidRPr="00445D38">
              <w:rPr>
                <w:rFonts w:cstheme="minorHAnsi"/>
                <w:bCs/>
                <w:sz w:val="24"/>
                <w:szCs w:val="24"/>
              </w:rPr>
              <w:t xml:space="preserve"> a successful funding bid for the National Lottery’s ‘Strengthening Organisations Fund’ to pilot a food market for Queen’s Cross Housing Association. The funding will allow Courtyard Pantry to recruit people to test alternative ways of working over 2 years with the market starting in September this year. The market will concentrate on supplying fresh produce sourced from the Blochairn Market once a month. The focus will be to provide consistent and good quality produce and will feed into a market research project by the University of Glasgow Nutrition Department. </w:t>
            </w:r>
          </w:p>
          <w:p w14:paraId="1BAAEA29" w14:textId="137733D5" w:rsidR="00EB64CE" w:rsidRPr="00445D38" w:rsidRDefault="006D647C" w:rsidP="006D647C">
            <w:pPr>
              <w:pStyle w:val="ListParagraph"/>
              <w:numPr>
                <w:ilvl w:val="0"/>
                <w:numId w:val="1"/>
              </w:numPr>
              <w:pBdr>
                <w:top w:val="nil"/>
                <w:left w:val="nil"/>
                <w:bottom w:val="nil"/>
                <w:right w:val="nil"/>
                <w:between w:val="nil"/>
              </w:pBdr>
              <w:spacing w:after="0"/>
              <w:rPr>
                <w:rFonts w:cstheme="minorHAnsi"/>
                <w:bCs/>
                <w:sz w:val="24"/>
                <w:szCs w:val="24"/>
              </w:rPr>
            </w:pPr>
            <w:r w:rsidRPr="00445D38">
              <w:rPr>
                <w:rFonts w:cstheme="minorHAnsi"/>
                <w:bCs/>
                <w:sz w:val="24"/>
                <w:szCs w:val="24"/>
              </w:rPr>
              <w:t>David Cairns had to pause the Glasgow Community Food Markets for a few months, but hopes to re-establish the market in Whiteinch very soon and</w:t>
            </w:r>
            <w:r w:rsidR="008B6833">
              <w:rPr>
                <w:rFonts w:cstheme="minorHAnsi"/>
                <w:bCs/>
                <w:sz w:val="24"/>
                <w:szCs w:val="24"/>
              </w:rPr>
              <w:t xml:space="preserve"> will</w:t>
            </w:r>
            <w:r w:rsidRPr="00445D38">
              <w:rPr>
                <w:rFonts w:cstheme="minorHAnsi"/>
                <w:bCs/>
                <w:sz w:val="24"/>
                <w:szCs w:val="24"/>
              </w:rPr>
              <w:t xml:space="preserve"> also continue setting one up in Govan</w:t>
            </w:r>
            <w:r w:rsidR="00EB64CE" w:rsidRPr="00445D38">
              <w:rPr>
                <w:rFonts w:cstheme="minorHAnsi"/>
                <w:bCs/>
                <w:sz w:val="24"/>
                <w:szCs w:val="24"/>
              </w:rPr>
              <w:t xml:space="preserve">. </w:t>
            </w:r>
          </w:p>
          <w:p w14:paraId="4BF89F57" w14:textId="10797225" w:rsidR="006D647C" w:rsidRPr="00445D38" w:rsidRDefault="00EB64CE" w:rsidP="00EB64CE">
            <w:pPr>
              <w:pStyle w:val="ListParagraph"/>
              <w:numPr>
                <w:ilvl w:val="0"/>
                <w:numId w:val="1"/>
              </w:numPr>
              <w:pBdr>
                <w:top w:val="nil"/>
                <w:left w:val="nil"/>
                <w:bottom w:val="nil"/>
                <w:right w:val="nil"/>
                <w:between w:val="nil"/>
              </w:pBdr>
              <w:spacing w:after="0"/>
              <w:rPr>
                <w:rFonts w:cstheme="minorHAnsi"/>
                <w:bCs/>
                <w:sz w:val="24"/>
                <w:szCs w:val="24"/>
              </w:rPr>
            </w:pPr>
            <w:r w:rsidRPr="00445D38">
              <w:rPr>
                <w:rFonts w:cstheme="minorHAnsi"/>
                <w:bCs/>
                <w:sz w:val="24"/>
                <w:szCs w:val="24"/>
              </w:rPr>
              <w:t>Resourcing, funding and licencing continues to be a problem for opening new markets.</w:t>
            </w:r>
          </w:p>
          <w:p w14:paraId="1866AAB3" w14:textId="488CFFD0" w:rsidR="008B5331" w:rsidRPr="00445D38" w:rsidRDefault="00581158" w:rsidP="00191DFB">
            <w:pPr>
              <w:pStyle w:val="ListParagraph"/>
              <w:numPr>
                <w:ilvl w:val="0"/>
                <w:numId w:val="1"/>
              </w:numPr>
              <w:spacing w:after="0"/>
              <w:rPr>
                <w:rFonts w:cstheme="minorHAnsi"/>
                <w:b/>
                <w:bCs/>
                <w:sz w:val="24"/>
                <w:szCs w:val="24"/>
              </w:rPr>
            </w:pPr>
            <w:r w:rsidRPr="00445D38">
              <w:rPr>
                <w:rFonts w:cstheme="minorHAnsi"/>
                <w:sz w:val="24"/>
                <w:szCs w:val="24"/>
              </w:rPr>
              <w:t>Scottish Pantry Network launc</w:t>
            </w:r>
            <w:r w:rsidR="00EB64CE" w:rsidRPr="00445D38">
              <w:rPr>
                <w:rFonts w:cstheme="minorHAnsi"/>
                <w:sz w:val="24"/>
                <w:szCs w:val="24"/>
              </w:rPr>
              <w:t xml:space="preserve">hed </w:t>
            </w:r>
            <w:r w:rsidRPr="00445D38">
              <w:rPr>
                <w:rFonts w:cstheme="minorHAnsi"/>
                <w:sz w:val="24"/>
                <w:szCs w:val="24"/>
              </w:rPr>
              <w:t xml:space="preserve">its new </w:t>
            </w:r>
            <w:r w:rsidR="003172CF" w:rsidRPr="00445D38">
              <w:rPr>
                <w:rFonts w:cstheme="minorHAnsi"/>
                <w:sz w:val="24"/>
                <w:szCs w:val="24"/>
              </w:rPr>
              <w:t xml:space="preserve">community hub including </w:t>
            </w:r>
            <w:r w:rsidRPr="00445D38">
              <w:rPr>
                <w:rFonts w:cstheme="minorHAnsi"/>
                <w:sz w:val="24"/>
                <w:szCs w:val="24"/>
              </w:rPr>
              <w:t>kitchen</w:t>
            </w:r>
            <w:r w:rsidR="00EB64CE" w:rsidRPr="00445D38">
              <w:rPr>
                <w:rFonts w:cstheme="minorHAnsi"/>
                <w:sz w:val="24"/>
                <w:szCs w:val="24"/>
              </w:rPr>
              <w:t xml:space="preserve"> and </w:t>
            </w:r>
            <w:r w:rsidR="003172CF" w:rsidRPr="00445D38">
              <w:rPr>
                <w:rFonts w:cstheme="minorHAnsi"/>
                <w:sz w:val="24"/>
                <w:szCs w:val="24"/>
              </w:rPr>
              <w:t>meeting rooms</w:t>
            </w:r>
            <w:r w:rsidR="00EB64CE" w:rsidRPr="00445D38">
              <w:rPr>
                <w:rFonts w:cstheme="minorHAnsi"/>
                <w:sz w:val="24"/>
                <w:szCs w:val="24"/>
              </w:rPr>
              <w:t xml:space="preserve"> in</w:t>
            </w:r>
            <w:r w:rsidRPr="00445D38">
              <w:rPr>
                <w:rFonts w:cstheme="minorHAnsi"/>
                <w:sz w:val="24"/>
                <w:szCs w:val="24"/>
              </w:rPr>
              <w:t xml:space="preserve"> </w:t>
            </w:r>
            <w:r w:rsidR="00EB64CE" w:rsidRPr="00445D38">
              <w:rPr>
                <w:rFonts w:cstheme="minorHAnsi"/>
                <w:sz w:val="24"/>
                <w:szCs w:val="24"/>
              </w:rPr>
              <w:t>March along with its</w:t>
            </w:r>
            <w:r w:rsidRPr="00445D38">
              <w:rPr>
                <w:rFonts w:cstheme="minorHAnsi"/>
                <w:sz w:val="24"/>
                <w:szCs w:val="24"/>
              </w:rPr>
              <w:t xml:space="preserve"> ‘Prepmate’ flatpack mealkits</w:t>
            </w:r>
            <w:r w:rsidR="00EB64CE" w:rsidRPr="00445D38">
              <w:rPr>
                <w:rFonts w:cstheme="minorHAnsi"/>
                <w:sz w:val="24"/>
                <w:szCs w:val="24"/>
              </w:rPr>
              <w:t xml:space="preserve">, which are </w:t>
            </w:r>
            <w:r w:rsidR="00EB64CE" w:rsidRPr="00445D38">
              <w:rPr>
                <w:rFonts w:cstheme="minorHAnsi"/>
                <w:sz w:val="24"/>
                <w:szCs w:val="24"/>
              </w:rPr>
              <w:lastRenderedPageBreak/>
              <w:t>already quite popular</w:t>
            </w:r>
            <w:r w:rsidR="003172CF" w:rsidRPr="00445D38">
              <w:rPr>
                <w:rFonts w:cstheme="minorHAnsi"/>
                <w:sz w:val="24"/>
                <w:szCs w:val="24"/>
              </w:rPr>
              <w:t xml:space="preserve"> and any revenue will be reinvested for the network. </w:t>
            </w:r>
            <w:r w:rsidR="00EB64CE" w:rsidRPr="00445D38">
              <w:rPr>
                <w:rFonts w:cstheme="minorHAnsi"/>
                <w:sz w:val="24"/>
                <w:szCs w:val="24"/>
              </w:rPr>
              <w:t>These are already supplied to pantries around Glasgow along with the ‘Thrive Under Five’ projects run by Glas</w:t>
            </w:r>
            <w:r w:rsidR="008B6833">
              <w:rPr>
                <w:rFonts w:cstheme="minorHAnsi"/>
                <w:sz w:val="24"/>
                <w:szCs w:val="24"/>
              </w:rPr>
              <w:t>g</w:t>
            </w:r>
            <w:r w:rsidR="00EB64CE" w:rsidRPr="00445D38">
              <w:rPr>
                <w:rFonts w:cstheme="minorHAnsi"/>
                <w:sz w:val="24"/>
                <w:szCs w:val="24"/>
              </w:rPr>
              <w:t>ow Health and Social Care Partnership’s health improvement team.</w:t>
            </w:r>
            <w:r w:rsidR="003172CF" w:rsidRPr="00445D38">
              <w:rPr>
                <w:rFonts w:cstheme="minorHAnsi"/>
                <w:sz w:val="24"/>
                <w:szCs w:val="24"/>
              </w:rPr>
              <w:t xml:space="preserve"> The meal</w:t>
            </w:r>
            <w:r w:rsidR="008B6833">
              <w:rPr>
                <w:rFonts w:cstheme="minorHAnsi"/>
                <w:sz w:val="24"/>
                <w:szCs w:val="24"/>
              </w:rPr>
              <w:t xml:space="preserve"> </w:t>
            </w:r>
            <w:r w:rsidR="003172CF" w:rsidRPr="00445D38">
              <w:rPr>
                <w:rFonts w:cstheme="minorHAnsi"/>
                <w:sz w:val="24"/>
                <w:szCs w:val="24"/>
              </w:rPr>
              <w:t>kits have also proven useful when engaging with volunteers and are available for free through the Tollcross Housing Association.  The team is also exploring expanding the meal</w:t>
            </w:r>
            <w:r w:rsidR="008B6833">
              <w:rPr>
                <w:rFonts w:cstheme="minorHAnsi"/>
                <w:sz w:val="24"/>
                <w:szCs w:val="24"/>
              </w:rPr>
              <w:t xml:space="preserve"> </w:t>
            </w:r>
            <w:r w:rsidR="003172CF" w:rsidRPr="00445D38">
              <w:rPr>
                <w:rFonts w:cstheme="minorHAnsi"/>
                <w:sz w:val="24"/>
                <w:szCs w:val="24"/>
              </w:rPr>
              <w:t>kit service to universities, e.g. The Eco Hub at the University of Glasgow.</w:t>
            </w:r>
          </w:p>
          <w:p w14:paraId="4ED862B4" w14:textId="77777777" w:rsidR="003172CF" w:rsidRPr="00445D38" w:rsidRDefault="003172CF" w:rsidP="003172CF">
            <w:pPr>
              <w:pStyle w:val="ListParagraph"/>
              <w:spacing w:after="0"/>
              <w:ind w:left="1080"/>
              <w:rPr>
                <w:rFonts w:cstheme="minorHAnsi"/>
                <w:b/>
                <w:bCs/>
                <w:sz w:val="24"/>
                <w:szCs w:val="24"/>
              </w:rPr>
            </w:pPr>
          </w:p>
          <w:p w14:paraId="35AF57DD" w14:textId="4FC9CB31" w:rsidR="008B5331" w:rsidRPr="00445D38" w:rsidRDefault="008B5331" w:rsidP="008B5331">
            <w:pPr>
              <w:spacing w:after="0"/>
              <w:rPr>
                <w:rFonts w:cstheme="minorHAnsi"/>
                <w:sz w:val="24"/>
                <w:szCs w:val="24"/>
              </w:rPr>
            </w:pPr>
            <w:r w:rsidRPr="00445D38">
              <w:rPr>
                <w:rFonts w:cstheme="minorHAnsi"/>
                <w:sz w:val="24"/>
                <w:szCs w:val="24"/>
              </w:rPr>
              <w:t>Action area</w:t>
            </w:r>
            <w:r w:rsidR="003172CF" w:rsidRPr="00445D38">
              <w:rPr>
                <w:rFonts w:cstheme="minorHAnsi"/>
                <w:sz w:val="24"/>
                <w:szCs w:val="24"/>
              </w:rPr>
              <w:t xml:space="preserve"> 3 </w:t>
            </w:r>
          </w:p>
          <w:p w14:paraId="570432E0" w14:textId="77777777" w:rsidR="0031090E" w:rsidRPr="00445D38" w:rsidRDefault="003D283D" w:rsidP="0031090E">
            <w:pPr>
              <w:pStyle w:val="ListParagraph"/>
              <w:numPr>
                <w:ilvl w:val="0"/>
                <w:numId w:val="1"/>
              </w:numPr>
              <w:pBdr>
                <w:top w:val="nil"/>
                <w:left w:val="nil"/>
                <w:bottom w:val="nil"/>
                <w:right w:val="nil"/>
                <w:between w:val="nil"/>
              </w:pBdr>
              <w:rPr>
                <w:rFonts w:cstheme="minorHAnsi"/>
                <w:color w:val="000000"/>
                <w:sz w:val="24"/>
                <w:szCs w:val="24"/>
              </w:rPr>
            </w:pPr>
            <w:r w:rsidRPr="00445D38">
              <w:rPr>
                <w:rFonts w:cstheme="minorHAnsi"/>
                <w:bCs/>
                <w:sz w:val="24"/>
                <w:szCs w:val="24"/>
              </w:rPr>
              <w:t xml:space="preserve">Riikka </w:t>
            </w:r>
            <w:r w:rsidR="004236AD" w:rsidRPr="00445D38">
              <w:rPr>
                <w:rFonts w:cstheme="minorHAnsi"/>
                <w:bCs/>
                <w:sz w:val="24"/>
                <w:szCs w:val="24"/>
              </w:rPr>
              <w:t>updated the group on the development of 'Full of Beans' 2.0. Adam Smith Business School has managed to secure funding to continue working with interested stakeholders and researchers (without the active campaign element)</w:t>
            </w:r>
            <w:r w:rsidR="0031090E" w:rsidRPr="00445D38">
              <w:rPr>
                <w:rFonts w:cstheme="minorHAnsi"/>
                <w:bCs/>
                <w:sz w:val="24"/>
                <w:szCs w:val="24"/>
              </w:rPr>
              <w:t xml:space="preserve"> to evaluate the longer term effects of the campaign. This will include work with some community organisations, food businesses and an event with cookery demonstrations in the Autumn.</w:t>
            </w:r>
          </w:p>
          <w:p w14:paraId="2752BADF" w14:textId="2D337AFF" w:rsidR="0031090E" w:rsidRPr="00445D38" w:rsidRDefault="0031090E" w:rsidP="0031090E">
            <w:pPr>
              <w:pStyle w:val="ListParagraph"/>
              <w:numPr>
                <w:ilvl w:val="0"/>
                <w:numId w:val="1"/>
              </w:numPr>
              <w:pBdr>
                <w:top w:val="nil"/>
                <w:left w:val="nil"/>
                <w:bottom w:val="nil"/>
                <w:right w:val="nil"/>
                <w:between w:val="nil"/>
              </w:pBdr>
              <w:rPr>
                <w:rFonts w:cstheme="minorHAnsi"/>
                <w:color w:val="000000"/>
                <w:sz w:val="24"/>
                <w:szCs w:val="24"/>
              </w:rPr>
            </w:pPr>
            <w:r w:rsidRPr="00445D38">
              <w:rPr>
                <w:rFonts w:cstheme="minorHAnsi"/>
                <w:bCs/>
                <w:sz w:val="24"/>
                <w:szCs w:val="24"/>
              </w:rPr>
              <w:t xml:space="preserve">Riikka also worked on a European ‘Healthy Food, Healthy Planet’ funding bid with Soil Association Scotland, and if successful this would allow the team to expand on the ‘Full of Beans’ campaign in Glasgow and </w:t>
            </w:r>
            <w:r w:rsidR="009A1CDF">
              <w:rPr>
                <w:rFonts w:cstheme="minorHAnsi"/>
                <w:bCs/>
                <w:sz w:val="24"/>
                <w:szCs w:val="24"/>
              </w:rPr>
              <w:t>also to</w:t>
            </w:r>
            <w:r w:rsidRPr="00445D38">
              <w:rPr>
                <w:rFonts w:cstheme="minorHAnsi"/>
                <w:bCs/>
                <w:sz w:val="24"/>
                <w:szCs w:val="24"/>
              </w:rPr>
              <w:t xml:space="preserve"> other parts of Scotland. The team should hear back from the funders by the end of June.</w:t>
            </w:r>
          </w:p>
          <w:p w14:paraId="72999A6B" w14:textId="3D91013E" w:rsidR="004236AD" w:rsidRPr="00445D38" w:rsidRDefault="004236AD" w:rsidP="0031090E">
            <w:pPr>
              <w:pStyle w:val="ListParagraph"/>
              <w:numPr>
                <w:ilvl w:val="0"/>
                <w:numId w:val="1"/>
              </w:numPr>
              <w:pBdr>
                <w:top w:val="nil"/>
                <w:left w:val="nil"/>
                <w:bottom w:val="nil"/>
                <w:right w:val="nil"/>
                <w:between w:val="nil"/>
              </w:pBdr>
              <w:rPr>
                <w:rFonts w:cstheme="minorHAnsi"/>
                <w:color w:val="000000"/>
                <w:sz w:val="24"/>
                <w:szCs w:val="24"/>
              </w:rPr>
            </w:pPr>
            <w:r w:rsidRPr="00445D38">
              <w:rPr>
                <w:rFonts w:cstheme="minorHAnsi"/>
                <w:color w:val="000000"/>
                <w:sz w:val="24"/>
                <w:szCs w:val="24"/>
              </w:rPr>
              <w:t>Riikka thanked everyone for helping circulate details about 4</w:t>
            </w:r>
            <w:r w:rsidRPr="00445D38">
              <w:rPr>
                <w:rFonts w:cstheme="minorHAnsi"/>
                <w:color w:val="000000"/>
                <w:sz w:val="24"/>
                <w:szCs w:val="24"/>
                <w:vertAlign w:val="superscript"/>
              </w:rPr>
              <w:t>th</w:t>
            </w:r>
            <w:r w:rsidRPr="00445D38">
              <w:rPr>
                <w:rFonts w:cstheme="minorHAnsi"/>
                <w:color w:val="000000"/>
                <w:sz w:val="24"/>
                <w:szCs w:val="24"/>
              </w:rPr>
              <w:t xml:space="preserve"> edition of the Glasgow Sustainable Food Directory. The team has now received over 40 applications and will start grading the entries next week.</w:t>
            </w:r>
            <w:r w:rsidR="0031090E" w:rsidRPr="00445D38">
              <w:rPr>
                <w:rFonts w:cstheme="minorHAnsi"/>
                <w:color w:val="000000"/>
                <w:sz w:val="24"/>
                <w:szCs w:val="24"/>
              </w:rPr>
              <w:t xml:space="preserve"> The launch event will take place in September</w:t>
            </w:r>
            <w:r w:rsidR="009A1CDF">
              <w:rPr>
                <w:rFonts w:cstheme="minorHAnsi"/>
                <w:color w:val="000000"/>
                <w:sz w:val="24"/>
                <w:szCs w:val="24"/>
              </w:rPr>
              <w:t xml:space="preserve"> and everyone from this group will be invited to attend.</w:t>
            </w:r>
            <w:r w:rsidR="0031090E" w:rsidRPr="00445D38">
              <w:rPr>
                <w:rFonts w:cstheme="minorHAnsi"/>
                <w:color w:val="000000"/>
                <w:sz w:val="24"/>
                <w:szCs w:val="24"/>
              </w:rPr>
              <w:t xml:space="preserve"> The directory training event on the 13</w:t>
            </w:r>
            <w:r w:rsidR="0031090E" w:rsidRPr="00445D38">
              <w:rPr>
                <w:rFonts w:cstheme="minorHAnsi"/>
                <w:color w:val="000000"/>
                <w:sz w:val="24"/>
                <w:szCs w:val="24"/>
                <w:vertAlign w:val="superscript"/>
              </w:rPr>
              <w:t>th</w:t>
            </w:r>
            <w:r w:rsidR="0031090E" w:rsidRPr="00445D38">
              <w:rPr>
                <w:rFonts w:cstheme="minorHAnsi"/>
                <w:color w:val="000000"/>
                <w:sz w:val="24"/>
                <w:szCs w:val="24"/>
              </w:rPr>
              <w:t xml:space="preserve"> of May was successful with speakers from Zero Waste Scotland, Open Seas, Dear Green Coffee and the Poverty Alliance with local producers exhibiting (Dear Green, Freedom Bakery, Greencity Whole</w:t>
            </w:r>
            <w:r w:rsidR="009A1CDF">
              <w:rPr>
                <w:rFonts w:cstheme="minorHAnsi"/>
                <w:color w:val="000000"/>
                <w:sz w:val="24"/>
                <w:szCs w:val="24"/>
              </w:rPr>
              <w:t>f</w:t>
            </w:r>
            <w:r w:rsidR="0031090E" w:rsidRPr="00445D38">
              <w:rPr>
                <w:rFonts w:cstheme="minorHAnsi"/>
                <w:color w:val="000000"/>
                <w:sz w:val="24"/>
                <w:szCs w:val="24"/>
              </w:rPr>
              <w:t>oods, Brose Oat Milk and Glasgow Mushroom Company</w:t>
            </w:r>
            <w:r w:rsidR="009A1CDF">
              <w:rPr>
                <w:rFonts w:cstheme="minorHAnsi"/>
                <w:color w:val="000000"/>
                <w:sz w:val="24"/>
                <w:szCs w:val="24"/>
              </w:rPr>
              <w:t>).</w:t>
            </w:r>
          </w:p>
          <w:p w14:paraId="24641AAE" w14:textId="1E9A549C" w:rsidR="004236AD" w:rsidRPr="00445D38" w:rsidRDefault="004236AD" w:rsidP="004236AD">
            <w:pPr>
              <w:pStyle w:val="ListParagraph"/>
              <w:numPr>
                <w:ilvl w:val="0"/>
                <w:numId w:val="1"/>
              </w:numPr>
              <w:pBdr>
                <w:top w:val="nil"/>
                <w:left w:val="nil"/>
                <w:bottom w:val="nil"/>
                <w:right w:val="nil"/>
                <w:between w:val="nil"/>
              </w:pBdr>
              <w:spacing w:after="0"/>
              <w:rPr>
                <w:rFonts w:cstheme="minorHAnsi"/>
                <w:bCs/>
                <w:sz w:val="24"/>
                <w:szCs w:val="24"/>
              </w:rPr>
            </w:pPr>
            <w:r w:rsidRPr="00445D38">
              <w:rPr>
                <w:rFonts w:cstheme="minorHAnsi"/>
                <w:bCs/>
                <w:sz w:val="24"/>
                <w:szCs w:val="24"/>
              </w:rPr>
              <w:t xml:space="preserve">Rebecca </w:t>
            </w:r>
            <w:r w:rsidR="0031090E" w:rsidRPr="00445D38">
              <w:rPr>
                <w:rFonts w:cstheme="minorHAnsi"/>
                <w:bCs/>
                <w:sz w:val="24"/>
                <w:szCs w:val="24"/>
              </w:rPr>
              <w:t xml:space="preserve">thinks the </w:t>
            </w:r>
            <w:r w:rsidRPr="00445D38">
              <w:rPr>
                <w:rFonts w:cstheme="minorHAnsi"/>
                <w:bCs/>
                <w:sz w:val="24"/>
                <w:szCs w:val="24"/>
              </w:rPr>
              <w:t>Commonwealth Games</w:t>
            </w:r>
            <w:r w:rsidR="0031090E" w:rsidRPr="00445D38">
              <w:rPr>
                <w:rFonts w:cstheme="minorHAnsi"/>
                <w:bCs/>
                <w:sz w:val="24"/>
                <w:szCs w:val="24"/>
              </w:rPr>
              <w:t xml:space="preserve"> would be a good opportunity for another city-wide campaign, but </w:t>
            </w:r>
            <w:r w:rsidR="00762C35" w:rsidRPr="00445D38">
              <w:rPr>
                <w:rFonts w:cstheme="minorHAnsi"/>
                <w:bCs/>
                <w:sz w:val="24"/>
                <w:szCs w:val="24"/>
              </w:rPr>
              <w:t xml:space="preserve">there isn’t that much time to develop a completely new concept. One idea would be to build on the multi-cultural focus of the ‘Taste the Place’ campaign as this would also highlight the multicultural nature of the games themselves. Rebecca </w:t>
            </w:r>
            <w:r w:rsidR="00BC5B16">
              <w:rPr>
                <w:rFonts w:cstheme="minorHAnsi"/>
                <w:bCs/>
                <w:sz w:val="24"/>
                <w:szCs w:val="24"/>
              </w:rPr>
              <w:t xml:space="preserve">would </w:t>
            </w:r>
            <w:r w:rsidR="00762C35" w:rsidRPr="00445D38">
              <w:rPr>
                <w:rFonts w:cstheme="minorHAnsi"/>
                <w:bCs/>
                <w:sz w:val="24"/>
                <w:szCs w:val="24"/>
              </w:rPr>
              <w:t xml:space="preserve">welcome any ideas for a potential campaign and asked people to contact her directly. </w:t>
            </w:r>
            <w:r w:rsidR="00762C35" w:rsidRPr="00445D38">
              <w:rPr>
                <w:rFonts w:cstheme="minorHAnsi"/>
                <w:b/>
                <w:sz w:val="24"/>
                <w:szCs w:val="24"/>
              </w:rPr>
              <w:t>ACTION: ALL</w:t>
            </w:r>
          </w:p>
          <w:p w14:paraId="4A7989AA" w14:textId="549E4EA3" w:rsidR="00D31FFA" w:rsidRPr="00445D38" w:rsidRDefault="00D31FFA" w:rsidP="00B83DB2">
            <w:pPr>
              <w:pStyle w:val="ListParagraph"/>
              <w:spacing w:after="0"/>
              <w:ind w:left="1080"/>
              <w:rPr>
                <w:rFonts w:cstheme="minorHAnsi"/>
                <w:sz w:val="24"/>
                <w:szCs w:val="24"/>
              </w:rPr>
            </w:pPr>
          </w:p>
          <w:p w14:paraId="22CA9407" w14:textId="77777777" w:rsidR="008B5331" w:rsidRPr="00445D38" w:rsidRDefault="008B5331" w:rsidP="008B5331">
            <w:pPr>
              <w:spacing w:after="0"/>
              <w:rPr>
                <w:rFonts w:cstheme="minorHAnsi"/>
                <w:b/>
                <w:bCs/>
                <w:sz w:val="24"/>
                <w:szCs w:val="24"/>
              </w:rPr>
            </w:pPr>
          </w:p>
          <w:p w14:paraId="509D82BF" w14:textId="77777777" w:rsidR="008B5331" w:rsidRPr="00445D38" w:rsidRDefault="008B5331" w:rsidP="008B5331">
            <w:pPr>
              <w:spacing w:after="0"/>
              <w:rPr>
                <w:rFonts w:cstheme="minorHAnsi"/>
                <w:sz w:val="24"/>
                <w:szCs w:val="24"/>
              </w:rPr>
            </w:pPr>
            <w:r w:rsidRPr="00445D38">
              <w:rPr>
                <w:rFonts w:cstheme="minorHAnsi"/>
                <w:sz w:val="24"/>
                <w:szCs w:val="24"/>
              </w:rPr>
              <w:t>Action area 4:</w:t>
            </w:r>
          </w:p>
          <w:p w14:paraId="7D7A4CF6" w14:textId="77777777" w:rsidR="00365C52" w:rsidRPr="00445D38" w:rsidRDefault="00365C52" w:rsidP="008B5331">
            <w:pPr>
              <w:spacing w:after="0"/>
              <w:rPr>
                <w:rFonts w:cstheme="minorHAnsi"/>
                <w:b/>
                <w:bCs/>
                <w:sz w:val="24"/>
                <w:szCs w:val="24"/>
              </w:rPr>
            </w:pPr>
          </w:p>
          <w:p w14:paraId="026D3E84" w14:textId="141DD414" w:rsidR="00762C35" w:rsidRDefault="00CC11FA" w:rsidP="006D647C">
            <w:pPr>
              <w:numPr>
                <w:ilvl w:val="0"/>
                <w:numId w:val="1"/>
              </w:numPr>
              <w:pBdr>
                <w:top w:val="nil"/>
                <w:left w:val="nil"/>
                <w:bottom w:val="nil"/>
                <w:right w:val="nil"/>
                <w:between w:val="nil"/>
              </w:pBdr>
              <w:spacing w:after="0"/>
              <w:rPr>
                <w:rFonts w:cstheme="minorHAnsi"/>
                <w:bCs/>
                <w:sz w:val="24"/>
                <w:szCs w:val="24"/>
              </w:rPr>
            </w:pPr>
            <w:r w:rsidRPr="00445D38">
              <w:rPr>
                <w:rFonts w:cstheme="minorHAnsi"/>
                <w:bCs/>
                <w:sz w:val="24"/>
                <w:szCs w:val="24"/>
              </w:rPr>
              <w:t xml:space="preserve">Rebecca </w:t>
            </w:r>
            <w:r w:rsidR="00762C35" w:rsidRPr="00445D38">
              <w:rPr>
                <w:rFonts w:cstheme="minorHAnsi"/>
                <w:bCs/>
                <w:sz w:val="24"/>
                <w:szCs w:val="24"/>
              </w:rPr>
              <w:t>have an update on the ‘</w:t>
            </w:r>
            <w:r w:rsidRPr="00445D38">
              <w:rPr>
                <w:rFonts w:cstheme="minorHAnsi"/>
                <w:bCs/>
                <w:sz w:val="24"/>
                <w:szCs w:val="24"/>
              </w:rPr>
              <w:t>Taste the Place</w:t>
            </w:r>
            <w:r w:rsidR="00762C35" w:rsidRPr="00445D38">
              <w:rPr>
                <w:rFonts w:cstheme="minorHAnsi"/>
                <w:bCs/>
                <w:sz w:val="24"/>
                <w:szCs w:val="24"/>
              </w:rPr>
              <w:t>’</w:t>
            </w:r>
            <w:r w:rsidRPr="00445D38">
              <w:rPr>
                <w:rFonts w:cstheme="minorHAnsi"/>
                <w:bCs/>
                <w:sz w:val="24"/>
                <w:szCs w:val="24"/>
              </w:rPr>
              <w:t xml:space="preserve"> campaign at the last meeting. The city-wide campaign linking to Glasgow-850 celebration </w:t>
            </w:r>
            <w:r w:rsidR="00762C35" w:rsidRPr="00445D38">
              <w:rPr>
                <w:rFonts w:cstheme="minorHAnsi"/>
                <w:bCs/>
                <w:sz w:val="24"/>
                <w:szCs w:val="24"/>
              </w:rPr>
              <w:t xml:space="preserve">has been hugely successful with reach of 6.6 million and 28 pieces of press </w:t>
            </w:r>
            <w:r w:rsidR="00BC5B16">
              <w:rPr>
                <w:rFonts w:cstheme="minorHAnsi"/>
                <w:bCs/>
                <w:sz w:val="24"/>
                <w:szCs w:val="24"/>
              </w:rPr>
              <w:t>coverage</w:t>
            </w:r>
            <w:r w:rsidR="00762C35" w:rsidRPr="00445D38">
              <w:rPr>
                <w:rFonts w:cstheme="minorHAnsi"/>
                <w:bCs/>
                <w:sz w:val="24"/>
                <w:szCs w:val="24"/>
              </w:rPr>
              <w:t xml:space="preserve"> in the first 6 weeks of the campaign. ‘Taste the Place’ includes 44 mainly independent venues</w:t>
            </w:r>
            <w:r w:rsidR="00BC5B16">
              <w:rPr>
                <w:rFonts w:cstheme="minorHAnsi"/>
                <w:bCs/>
                <w:sz w:val="24"/>
                <w:szCs w:val="24"/>
              </w:rPr>
              <w:t xml:space="preserve">, </w:t>
            </w:r>
            <w:r w:rsidR="00150B8C" w:rsidRPr="00445D38">
              <w:rPr>
                <w:rFonts w:cstheme="minorHAnsi"/>
                <w:bCs/>
                <w:sz w:val="24"/>
                <w:szCs w:val="24"/>
              </w:rPr>
              <w:t xml:space="preserve">23 different cuisines and will run until December. </w:t>
            </w:r>
          </w:p>
          <w:p w14:paraId="539FB9F8" w14:textId="77777777" w:rsidR="008B6833" w:rsidRPr="00445D38" w:rsidRDefault="008B6833" w:rsidP="008B6833">
            <w:pPr>
              <w:pBdr>
                <w:top w:val="nil"/>
                <w:left w:val="nil"/>
                <w:bottom w:val="nil"/>
                <w:right w:val="nil"/>
                <w:between w:val="nil"/>
              </w:pBdr>
              <w:spacing w:after="0"/>
              <w:rPr>
                <w:rFonts w:cstheme="minorHAnsi"/>
                <w:bCs/>
                <w:sz w:val="24"/>
                <w:szCs w:val="24"/>
              </w:rPr>
            </w:pPr>
          </w:p>
          <w:p w14:paraId="2B407515" w14:textId="77777777" w:rsidR="00CF5317" w:rsidRPr="00445D38" w:rsidRDefault="00CF5317" w:rsidP="00CF5317">
            <w:pPr>
              <w:pBdr>
                <w:top w:val="nil"/>
                <w:left w:val="nil"/>
                <w:bottom w:val="nil"/>
                <w:right w:val="nil"/>
                <w:between w:val="nil"/>
              </w:pBdr>
              <w:spacing w:after="0"/>
              <w:rPr>
                <w:rFonts w:cstheme="minorHAnsi"/>
                <w:b/>
                <w:sz w:val="24"/>
                <w:szCs w:val="24"/>
              </w:rPr>
            </w:pPr>
          </w:p>
          <w:p w14:paraId="296BDF04" w14:textId="65901D35" w:rsidR="00CF5317" w:rsidRPr="00445D38" w:rsidRDefault="00CF5317" w:rsidP="00150B8C">
            <w:pPr>
              <w:pStyle w:val="ListParagraph"/>
              <w:numPr>
                <w:ilvl w:val="0"/>
                <w:numId w:val="7"/>
              </w:numPr>
              <w:pBdr>
                <w:top w:val="nil"/>
                <w:left w:val="nil"/>
                <w:bottom w:val="nil"/>
                <w:right w:val="nil"/>
                <w:between w:val="nil"/>
              </w:pBdr>
              <w:spacing w:after="0"/>
              <w:rPr>
                <w:rFonts w:cstheme="minorHAnsi"/>
                <w:b/>
                <w:sz w:val="24"/>
                <w:szCs w:val="24"/>
              </w:rPr>
            </w:pPr>
            <w:r w:rsidRPr="00445D38">
              <w:rPr>
                <w:rFonts w:cstheme="minorHAnsi"/>
                <w:b/>
                <w:sz w:val="24"/>
                <w:szCs w:val="24"/>
              </w:rPr>
              <w:t xml:space="preserve">Future meetings </w:t>
            </w:r>
          </w:p>
          <w:p w14:paraId="767F39E2" w14:textId="566CCEE7" w:rsidR="00944B01" w:rsidRPr="00445D38" w:rsidRDefault="00944B01" w:rsidP="005534A0">
            <w:pPr>
              <w:pBdr>
                <w:top w:val="nil"/>
                <w:left w:val="nil"/>
                <w:bottom w:val="nil"/>
                <w:right w:val="nil"/>
                <w:between w:val="nil"/>
              </w:pBdr>
              <w:rPr>
                <w:rFonts w:cstheme="minorHAnsi"/>
                <w:color w:val="000000"/>
                <w:sz w:val="24"/>
                <w:szCs w:val="24"/>
              </w:rPr>
            </w:pPr>
          </w:p>
          <w:p w14:paraId="08CBC94D" w14:textId="0E9DB0C8" w:rsidR="001E5835" w:rsidRPr="00445D38" w:rsidRDefault="00150B8C" w:rsidP="001E5835">
            <w:pPr>
              <w:pStyle w:val="ListParagraph"/>
              <w:numPr>
                <w:ilvl w:val="0"/>
                <w:numId w:val="1"/>
              </w:numPr>
              <w:pBdr>
                <w:top w:val="nil"/>
                <w:left w:val="nil"/>
                <w:bottom w:val="nil"/>
                <w:right w:val="nil"/>
                <w:between w:val="nil"/>
              </w:pBdr>
              <w:rPr>
                <w:rFonts w:cstheme="minorHAnsi"/>
                <w:color w:val="000000"/>
                <w:sz w:val="24"/>
                <w:szCs w:val="24"/>
              </w:rPr>
            </w:pPr>
            <w:r w:rsidRPr="00445D38">
              <w:rPr>
                <w:rFonts w:cstheme="minorHAnsi"/>
                <w:color w:val="000000"/>
                <w:sz w:val="24"/>
                <w:szCs w:val="24"/>
              </w:rPr>
              <w:t>As the membership of this meeting fluctuates, it was suggested that</w:t>
            </w:r>
            <w:r w:rsidR="001E5835" w:rsidRPr="00445D38">
              <w:rPr>
                <w:rFonts w:cstheme="minorHAnsi"/>
                <w:color w:val="000000"/>
                <w:sz w:val="24"/>
                <w:szCs w:val="24"/>
              </w:rPr>
              <w:t xml:space="preserve"> the future meetings would concentrate on just a couple of projects followed by networking to allow for more in-depth discussion. Riikka will look for dates for September meeting, possibly including a visit to the Glasgow Mushroom Company. </w:t>
            </w:r>
            <w:r w:rsidR="001E5835" w:rsidRPr="00445D38">
              <w:rPr>
                <w:rFonts w:cstheme="minorHAnsi"/>
                <w:b/>
                <w:bCs/>
                <w:color w:val="000000"/>
                <w:sz w:val="24"/>
                <w:szCs w:val="24"/>
              </w:rPr>
              <w:t>ACTION: RIIKKA</w:t>
            </w:r>
          </w:p>
          <w:p w14:paraId="7DA3C3DB" w14:textId="6B1ADBBE" w:rsidR="00554866" w:rsidRPr="00445D38" w:rsidRDefault="00554866" w:rsidP="001E5835">
            <w:pPr>
              <w:pStyle w:val="ListParagraph"/>
              <w:numPr>
                <w:ilvl w:val="0"/>
                <w:numId w:val="1"/>
              </w:numPr>
              <w:pBdr>
                <w:top w:val="nil"/>
                <w:left w:val="nil"/>
                <w:bottom w:val="nil"/>
                <w:right w:val="nil"/>
                <w:between w:val="nil"/>
              </w:pBdr>
              <w:rPr>
                <w:rFonts w:cstheme="minorHAnsi"/>
                <w:color w:val="000000"/>
                <w:sz w:val="24"/>
                <w:szCs w:val="24"/>
              </w:rPr>
            </w:pPr>
            <w:r w:rsidRPr="00445D38">
              <w:rPr>
                <w:rFonts w:cstheme="minorHAnsi"/>
                <w:color w:val="000000"/>
                <w:sz w:val="24"/>
                <w:szCs w:val="24"/>
              </w:rPr>
              <w:t>The next Glasgow City Food Plan/Glasgow Food Policy Partnership networking event is likely to take place on the 30</w:t>
            </w:r>
            <w:r w:rsidRPr="00445D38">
              <w:rPr>
                <w:rFonts w:cstheme="minorHAnsi"/>
                <w:color w:val="000000"/>
                <w:sz w:val="24"/>
                <w:szCs w:val="24"/>
                <w:vertAlign w:val="superscript"/>
              </w:rPr>
              <w:t>th</w:t>
            </w:r>
            <w:r w:rsidRPr="00445D38">
              <w:rPr>
                <w:rFonts w:cstheme="minorHAnsi"/>
                <w:color w:val="000000"/>
                <w:sz w:val="24"/>
                <w:szCs w:val="24"/>
              </w:rPr>
              <w:t xml:space="preserve"> November, so please hold this date in your diary. Any venue suggestions can be sent to Riikka. </w:t>
            </w:r>
            <w:r w:rsidRPr="00445D38">
              <w:rPr>
                <w:rFonts w:cstheme="minorHAnsi"/>
                <w:b/>
                <w:bCs/>
                <w:color w:val="000000"/>
                <w:sz w:val="24"/>
                <w:szCs w:val="24"/>
              </w:rPr>
              <w:t>ACTION: ALL</w:t>
            </w:r>
          </w:p>
          <w:p w14:paraId="5E6345AB" w14:textId="45EFFB9F" w:rsidR="00FD279C" w:rsidRDefault="00FD279C" w:rsidP="00FD279C">
            <w:pPr>
              <w:pStyle w:val="ListParagraph"/>
              <w:pBdr>
                <w:top w:val="nil"/>
                <w:left w:val="nil"/>
                <w:bottom w:val="nil"/>
                <w:right w:val="nil"/>
                <w:between w:val="nil"/>
              </w:pBdr>
              <w:spacing w:after="0"/>
              <w:rPr>
                <w:color w:val="000000"/>
                <w:sz w:val="24"/>
                <w:szCs w:val="24"/>
              </w:rPr>
            </w:pPr>
          </w:p>
          <w:p w14:paraId="02D9E006" w14:textId="77777777" w:rsidR="00944B01" w:rsidRDefault="00944B01" w:rsidP="00944B01">
            <w:pPr>
              <w:spacing w:after="0"/>
              <w:rPr>
                <w:b/>
                <w:bCs/>
                <w:sz w:val="24"/>
                <w:szCs w:val="24"/>
              </w:rPr>
            </w:pPr>
          </w:p>
          <w:p w14:paraId="28FE8D93" w14:textId="77777777" w:rsidR="00944B01" w:rsidRDefault="00944B01" w:rsidP="00944B01">
            <w:pPr>
              <w:spacing w:after="0"/>
              <w:rPr>
                <w:b/>
                <w:bCs/>
                <w:sz w:val="24"/>
                <w:szCs w:val="24"/>
              </w:rPr>
            </w:pPr>
          </w:p>
          <w:p w14:paraId="6FCB0B7E" w14:textId="77777777" w:rsidR="00944B01" w:rsidRDefault="00944B01" w:rsidP="00944B01">
            <w:pPr>
              <w:spacing w:after="0"/>
              <w:rPr>
                <w:b/>
                <w:bCs/>
                <w:sz w:val="24"/>
                <w:szCs w:val="24"/>
              </w:rPr>
            </w:pPr>
          </w:p>
          <w:p w14:paraId="132DAEC7" w14:textId="77777777" w:rsidR="00944B01" w:rsidRDefault="00944B01" w:rsidP="00944B01">
            <w:pPr>
              <w:spacing w:after="0"/>
              <w:rPr>
                <w:b/>
                <w:bCs/>
                <w:sz w:val="24"/>
                <w:szCs w:val="24"/>
              </w:rPr>
            </w:pPr>
          </w:p>
          <w:p w14:paraId="658E50A4" w14:textId="77777777" w:rsidR="00944B01" w:rsidRDefault="00944B01" w:rsidP="00944B01">
            <w:pPr>
              <w:spacing w:after="0"/>
              <w:rPr>
                <w:b/>
                <w:bCs/>
                <w:sz w:val="24"/>
                <w:szCs w:val="24"/>
              </w:rPr>
            </w:pPr>
          </w:p>
          <w:p w14:paraId="03F82050" w14:textId="77777777" w:rsidR="00944B01" w:rsidRDefault="00944B01" w:rsidP="00944B01">
            <w:pPr>
              <w:spacing w:after="0"/>
              <w:rPr>
                <w:b/>
                <w:bCs/>
                <w:sz w:val="24"/>
                <w:szCs w:val="24"/>
              </w:rPr>
            </w:pPr>
          </w:p>
          <w:p w14:paraId="4C681BC2" w14:textId="77777777" w:rsidR="00944B01" w:rsidRDefault="00944B01" w:rsidP="00944B01">
            <w:pPr>
              <w:spacing w:after="0"/>
              <w:rPr>
                <w:b/>
                <w:bCs/>
                <w:sz w:val="24"/>
                <w:szCs w:val="24"/>
              </w:rPr>
            </w:pPr>
          </w:p>
          <w:p w14:paraId="32F92DBA" w14:textId="77777777" w:rsidR="00944B01" w:rsidRDefault="00944B01" w:rsidP="00944B01">
            <w:pPr>
              <w:spacing w:after="0"/>
              <w:rPr>
                <w:b/>
                <w:bCs/>
                <w:sz w:val="24"/>
                <w:szCs w:val="24"/>
              </w:rPr>
            </w:pPr>
          </w:p>
          <w:p w14:paraId="0FCE5F44" w14:textId="77777777" w:rsidR="00944B01" w:rsidRDefault="00944B01" w:rsidP="00944B01">
            <w:pPr>
              <w:spacing w:after="0"/>
              <w:rPr>
                <w:b/>
                <w:bCs/>
                <w:sz w:val="24"/>
                <w:szCs w:val="24"/>
              </w:rPr>
            </w:pPr>
          </w:p>
          <w:p w14:paraId="7CFB11CE" w14:textId="77777777" w:rsidR="00944B01" w:rsidRDefault="00944B01" w:rsidP="00944B01">
            <w:pPr>
              <w:spacing w:after="0"/>
              <w:rPr>
                <w:b/>
                <w:bCs/>
                <w:sz w:val="24"/>
                <w:szCs w:val="24"/>
              </w:rPr>
            </w:pPr>
          </w:p>
          <w:p w14:paraId="26A945B2" w14:textId="77777777" w:rsidR="00944B01" w:rsidRDefault="00944B01" w:rsidP="00944B01">
            <w:pPr>
              <w:spacing w:after="0"/>
              <w:rPr>
                <w:b/>
                <w:bCs/>
                <w:sz w:val="24"/>
                <w:szCs w:val="24"/>
              </w:rPr>
            </w:pPr>
          </w:p>
          <w:p w14:paraId="2091CB91" w14:textId="77777777" w:rsidR="00944B01" w:rsidRDefault="00944B01" w:rsidP="00944B01">
            <w:pPr>
              <w:spacing w:after="0"/>
              <w:rPr>
                <w:b/>
                <w:bCs/>
                <w:sz w:val="24"/>
                <w:szCs w:val="24"/>
              </w:rPr>
            </w:pPr>
          </w:p>
          <w:p w14:paraId="426D2739" w14:textId="77777777" w:rsidR="00944B01" w:rsidRDefault="00944B01" w:rsidP="00944B01">
            <w:pPr>
              <w:spacing w:after="0"/>
              <w:rPr>
                <w:b/>
                <w:bCs/>
                <w:sz w:val="24"/>
                <w:szCs w:val="24"/>
              </w:rPr>
            </w:pPr>
          </w:p>
          <w:p w14:paraId="722D02D6" w14:textId="77777777" w:rsidR="00944B01" w:rsidRDefault="00944B01" w:rsidP="00944B01">
            <w:pPr>
              <w:spacing w:after="0"/>
              <w:rPr>
                <w:b/>
                <w:bCs/>
                <w:sz w:val="24"/>
                <w:szCs w:val="24"/>
              </w:rPr>
            </w:pPr>
          </w:p>
          <w:p w14:paraId="04F8C1EE" w14:textId="77777777" w:rsidR="00944B01" w:rsidRDefault="00944B01" w:rsidP="00944B01">
            <w:pPr>
              <w:spacing w:after="0"/>
              <w:rPr>
                <w:b/>
                <w:bCs/>
                <w:sz w:val="24"/>
                <w:szCs w:val="24"/>
              </w:rPr>
            </w:pPr>
          </w:p>
          <w:p w14:paraId="35070A40" w14:textId="77777777" w:rsidR="00944B01" w:rsidRDefault="00944B01" w:rsidP="00944B01">
            <w:pPr>
              <w:spacing w:after="0"/>
              <w:rPr>
                <w:b/>
                <w:bCs/>
                <w:sz w:val="24"/>
                <w:szCs w:val="24"/>
              </w:rPr>
            </w:pPr>
          </w:p>
          <w:p w14:paraId="1095DA29" w14:textId="77777777" w:rsidR="00944B01" w:rsidRDefault="00944B01" w:rsidP="00944B01">
            <w:pPr>
              <w:spacing w:after="0"/>
              <w:rPr>
                <w:b/>
                <w:bCs/>
                <w:sz w:val="24"/>
                <w:szCs w:val="24"/>
              </w:rPr>
            </w:pPr>
          </w:p>
          <w:p w14:paraId="0DD0EB54" w14:textId="77777777" w:rsidR="00944B01" w:rsidRDefault="00944B01" w:rsidP="00944B01">
            <w:pPr>
              <w:spacing w:after="0"/>
              <w:rPr>
                <w:b/>
                <w:bCs/>
                <w:sz w:val="24"/>
                <w:szCs w:val="24"/>
              </w:rPr>
            </w:pPr>
          </w:p>
          <w:p w14:paraId="21E4F13F" w14:textId="77777777" w:rsidR="00944B01" w:rsidRDefault="00944B01" w:rsidP="00944B01">
            <w:pPr>
              <w:spacing w:after="0"/>
              <w:rPr>
                <w:b/>
                <w:bCs/>
                <w:sz w:val="24"/>
                <w:szCs w:val="24"/>
              </w:rPr>
            </w:pPr>
          </w:p>
          <w:p w14:paraId="2FE0CF4A" w14:textId="77777777" w:rsidR="00944B01" w:rsidRDefault="00944B01" w:rsidP="00944B01">
            <w:pPr>
              <w:spacing w:after="0"/>
              <w:rPr>
                <w:b/>
                <w:bCs/>
                <w:sz w:val="24"/>
                <w:szCs w:val="24"/>
              </w:rPr>
            </w:pPr>
          </w:p>
          <w:p w14:paraId="0262DB4A" w14:textId="77777777" w:rsidR="00944B01" w:rsidRDefault="00944B01" w:rsidP="00944B01">
            <w:pPr>
              <w:spacing w:after="0"/>
              <w:rPr>
                <w:b/>
                <w:bCs/>
                <w:sz w:val="24"/>
                <w:szCs w:val="24"/>
              </w:rPr>
            </w:pPr>
          </w:p>
          <w:p w14:paraId="3836708F" w14:textId="77777777" w:rsidR="00944B01" w:rsidRDefault="00944B01" w:rsidP="00944B01">
            <w:pPr>
              <w:spacing w:after="0"/>
              <w:rPr>
                <w:b/>
                <w:bCs/>
                <w:sz w:val="24"/>
                <w:szCs w:val="24"/>
              </w:rPr>
            </w:pPr>
          </w:p>
          <w:p w14:paraId="6E01AFCC" w14:textId="77777777" w:rsidR="00944B01" w:rsidRDefault="00944B01" w:rsidP="00944B01">
            <w:pPr>
              <w:spacing w:after="0"/>
              <w:rPr>
                <w:b/>
                <w:bCs/>
                <w:sz w:val="24"/>
                <w:szCs w:val="24"/>
              </w:rPr>
            </w:pPr>
          </w:p>
          <w:p w14:paraId="5AD2EE23" w14:textId="77777777" w:rsidR="003D2AD3" w:rsidRPr="00387C84" w:rsidRDefault="003D2AD3" w:rsidP="003D2AD3">
            <w:pPr>
              <w:rPr>
                <w:rFonts w:cstheme="minorHAnsi"/>
                <w:sz w:val="24"/>
                <w:szCs w:val="24"/>
              </w:rPr>
            </w:pPr>
          </w:p>
          <w:p w14:paraId="117B2968" w14:textId="03E838DE" w:rsidR="003D2AD3" w:rsidRPr="00387C84" w:rsidRDefault="003D2AD3" w:rsidP="003D2AD3">
            <w:pPr>
              <w:spacing w:after="0"/>
              <w:jc w:val="both"/>
              <w:rPr>
                <w:rFonts w:cstheme="minorHAnsi"/>
                <w:sz w:val="24"/>
                <w:szCs w:val="24"/>
              </w:rPr>
            </w:pPr>
          </w:p>
        </w:tc>
      </w:tr>
      <w:tr w:rsidR="00F966B8" w:rsidRPr="00387C84" w14:paraId="1765A298" w14:textId="77777777" w:rsidTr="005B7020">
        <w:tc>
          <w:tcPr>
            <w:tcW w:w="9452" w:type="dxa"/>
            <w:tcMar>
              <w:top w:w="0" w:type="dxa"/>
              <w:left w:w="115" w:type="dxa"/>
              <w:bottom w:w="0" w:type="dxa"/>
              <w:right w:w="115" w:type="dxa"/>
            </w:tcMar>
          </w:tcPr>
          <w:p w14:paraId="690246DE" w14:textId="77777777" w:rsidR="00F966B8" w:rsidRPr="00180FFF" w:rsidRDefault="00F966B8" w:rsidP="00C25B72">
            <w:pPr>
              <w:spacing w:line="240" w:lineRule="auto"/>
              <w:jc w:val="both"/>
              <w:rPr>
                <w:rFonts w:eastAsia="Times New Roman" w:cstheme="minorHAnsi"/>
                <w:b/>
                <w:bCs/>
                <w:color w:val="000000"/>
                <w:sz w:val="24"/>
                <w:szCs w:val="24"/>
              </w:rPr>
            </w:pPr>
          </w:p>
        </w:tc>
      </w:tr>
      <w:tr w:rsidR="00B3223B" w:rsidRPr="00387C84" w14:paraId="1AABCBE9" w14:textId="77777777" w:rsidTr="005B7020">
        <w:tc>
          <w:tcPr>
            <w:tcW w:w="9452" w:type="dxa"/>
            <w:tcMar>
              <w:top w:w="0" w:type="dxa"/>
              <w:left w:w="115" w:type="dxa"/>
              <w:bottom w:w="0" w:type="dxa"/>
              <w:right w:w="115" w:type="dxa"/>
            </w:tcMar>
          </w:tcPr>
          <w:p w14:paraId="27B30AA3" w14:textId="5343679A" w:rsidR="00B3223B" w:rsidRPr="00387C84" w:rsidRDefault="00F966B8" w:rsidP="00C25B72">
            <w:pPr>
              <w:spacing w:line="240" w:lineRule="auto"/>
              <w:jc w:val="both"/>
              <w:rPr>
                <w:rFonts w:eastAsia="Times New Roman" w:cstheme="minorHAnsi"/>
                <w:b/>
                <w:bCs/>
                <w:color w:val="000000"/>
                <w:sz w:val="24"/>
                <w:szCs w:val="24"/>
              </w:rPr>
            </w:pPr>
            <w:r>
              <w:rPr>
                <w:rFonts w:eastAsia="Times New Roman" w:cstheme="minorHAnsi"/>
                <w:b/>
                <w:bCs/>
                <w:color w:val="000000"/>
                <w:sz w:val="24"/>
                <w:szCs w:val="24"/>
              </w:rPr>
              <w:t xml:space="preserve"> </w:t>
            </w:r>
          </w:p>
        </w:tc>
      </w:tr>
    </w:tbl>
    <w:p w14:paraId="761AB680" w14:textId="77777777" w:rsidR="00646471" w:rsidRPr="00387C84" w:rsidRDefault="00646471">
      <w:pPr>
        <w:rPr>
          <w:rFonts w:cstheme="minorHAnsi"/>
          <w:sz w:val="24"/>
          <w:szCs w:val="24"/>
        </w:rPr>
      </w:pPr>
    </w:p>
    <w:sectPr w:rsidR="00646471" w:rsidRPr="00387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637"/>
    <w:multiLevelType w:val="hybridMultilevel"/>
    <w:tmpl w:val="60785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A300E"/>
    <w:multiLevelType w:val="hybridMultilevel"/>
    <w:tmpl w:val="0E066442"/>
    <w:lvl w:ilvl="0" w:tplc="4A342134">
      <w:numFmt w:val="bullet"/>
      <w:lvlText w:val=""/>
      <w:lvlJc w:val="left"/>
      <w:pPr>
        <w:ind w:left="1080" w:hanging="360"/>
      </w:pPr>
      <w:rPr>
        <w:rFonts w:ascii="Symbol" w:eastAsia="Calibri" w:hAnsi="Symbol" w:cstheme="majorHAns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211C43"/>
    <w:multiLevelType w:val="multilevel"/>
    <w:tmpl w:val="07907930"/>
    <w:lvl w:ilvl="0">
      <w:start w:val="1"/>
      <w:numFmt w:val="decimal"/>
      <w:lvlText w:val="%1."/>
      <w:lvlJc w:val="left"/>
      <w:pPr>
        <w:tabs>
          <w:tab w:val="num" w:pos="1080"/>
        </w:tabs>
        <w:ind w:left="1080" w:hanging="360"/>
      </w:pPr>
    </w:lvl>
    <w:lvl w:ilvl="1">
      <w:numFmt w:val="bullet"/>
      <w:lvlText w:val="-"/>
      <w:lvlJc w:val="left"/>
      <w:pPr>
        <w:ind w:left="1800" w:hanging="360"/>
      </w:pPr>
      <w:rPr>
        <w:rFonts w:ascii="Calibri" w:eastAsia="Calibri" w:hAnsi="Calibri" w:cs="Calibri" w:hint="default"/>
      </w:rPr>
    </w:lvl>
    <w:lvl w:ilvl="2">
      <w:start w:val="1"/>
      <w:numFmt w:val="bullet"/>
      <w:lvlText w:val="–"/>
      <w:lvlJc w:val="left"/>
      <w:pPr>
        <w:ind w:left="2520" w:hanging="360"/>
      </w:pPr>
      <w:rPr>
        <w:rFonts w:ascii="Calibri" w:eastAsia="Calibri" w:hAnsi="Calibri" w:cs="Calibri"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33FC19B7"/>
    <w:multiLevelType w:val="hybridMultilevel"/>
    <w:tmpl w:val="5DCE0058"/>
    <w:lvl w:ilvl="0" w:tplc="17FECD1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F50D23"/>
    <w:multiLevelType w:val="hybridMultilevel"/>
    <w:tmpl w:val="13D091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074A9"/>
    <w:multiLevelType w:val="hybridMultilevel"/>
    <w:tmpl w:val="167A8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0333EA"/>
    <w:multiLevelType w:val="hybridMultilevel"/>
    <w:tmpl w:val="1C70461E"/>
    <w:lvl w:ilvl="0" w:tplc="903849A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282538">
    <w:abstractNumId w:val="1"/>
  </w:num>
  <w:num w:numId="2" w16cid:durableId="1932664106">
    <w:abstractNumId w:val="5"/>
  </w:num>
  <w:num w:numId="3" w16cid:durableId="139616359">
    <w:abstractNumId w:val="3"/>
  </w:num>
  <w:num w:numId="4" w16cid:durableId="1105804056">
    <w:abstractNumId w:val="6"/>
  </w:num>
  <w:num w:numId="5" w16cid:durableId="134228430">
    <w:abstractNumId w:val="4"/>
  </w:num>
  <w:num w:numId="6" w16cid:durableId="1146361782">
    <w:abstractNumId w:val="2"/>
  </w:num>
  <w:num w:numId="7" w16cid:durableId="680390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5D"/>
    <w:rsid w:val="00007ECC"/>
    <w:rsid w:val="000100A0"/>
    <w:rsid w:val="00013E26"/>
    <w:rsid w:val="00026239"/>
    <w:rsid w:val="00036ED1"/>
    <w:rsid w:val="000409A5"/>
    <w:rsid w:val="00044945"/>
    <w:rsid w:val="00051372"/>
    <w:rsid w:val="00054321"/>
    <w:rsid w:val="00054FE3"/>
    <w:rsid w:val="00062B70"/>
    <w:rsid w:val="0007050F"/>
    <w:rsid w:val="00071CFB"/>
    <w:rsid w:val="0007216B"/>
    <w:rsid w:val="00094D6C"/>
    <w:rsid w:val="000A5ADD"/>
    <w:rsid w:val="000A6223"/>
    <w:rsid w:val="000C20F6"/>
    <w:rsid w:val="000D23BD"/>
    <w:rsid w:val="000D5FEB"/>
    <w:rsid w:val="000E1DD4"/>
    <w:rsid w:val="000E59B4"/>
    <w:rsid w:val="000F7C7C"/>
    <w:rsid w:val="00102AA7"/>
    <w:rsid w:val="00103FAF"/>
    <w:rsid w:val="00112663"/>
    <w:rsid w:val="00121F99"/>
    <w:rsid w:val="0012451A"/>
    <w:rsid w:val="0012557E"/>
    <w:rsid w:val="001475C8"/>
    <w:rsid w:val="00147B51"/>
    <w:rsid w:val="00150B8C"/>
    <w:rsid w:val="00151729"/>
    <w:rsid w:val="001544D6"/>
    <w:rsid w:val="00155300"/>
    <w:rsid w:val="0015544A"/>
    <w:rsid w:val="00156EF6"/>
    <w:rsid w:val="001716BB"/>
    <w:rsid w:val="00180FFF"/>
    <w:rsid w:val="00195925"/>
    <w:rsid w:val="001979E1"/>
    <w:rsid w:val="001A09E6"/>
    <w:rsid w:val="001A206E"/>
    <w:rsid w:val="001A3CA2"/>
    <w:rsid w:val="001A7FBA"/>
    <w:rsid w:val="001B052F"/>
    <w:rsid w:val="001B0555"/>
    <w:rsid w:val="001B180A"/>
    <w:rsid w:val="001B7211"/>
    <w:rsid w:val="001D3A80"/>
    <w:rsid w:val="001E5835"/>
    <w:rsid w:val="001E5FC0"/>
    <w:rsid w:val="001F473F"/>
    <w:rsid w:val="00200BCE"/>
    <w:rsid w:val="00212863"/>
    <w:rsid w:val="00214172"/>
    <w:rsid w:val="002160EE"/>
    <w:rsid w:val="00221ECE"/>
    <w:rsid w:val="00224672"/>
    <w:rsid w:val="0023275E"/>
    <w:rsid w:val="00233FF4"/>
    <w:rsid w:val="00243887"/>
    <w:rsid w:val="002502D9"/>
    <w:rsid w:val="00253A83"/>
    <w:rsid w:val="00254ACA"/>
    <w:rsid w:val="00256186"/>
    <w:rsid w:val="00262C26"/>
    <w:rsid w:val="00262CBC"/>
    <w:rsid w:val="00263EC9"/>
    <w:rsid w:val="00267B6D"/>
    <w:rsid w:val="00270EC5"/>
    <w:rsid w:val="002843AC"/>
    <w:rsid w:val="00295BBD"/>
    <w:rsid w:val="00296811"/>
    <w:rsid w:val="002A4B7F"/>
    <w:rsid w:val="002E4C04"/>
    <w:rsid w:val="002F512C"/>
    <w:rsid w:val="00303560"/>
    <w:rsid w:val="0031090E"/>
    <w:rsid w:val="0031145A"/>
    <w:rsid w:val="00314D71"/>
    <w:rsid w:val="003172CF"/>
    <w:rsid w:val="00354AC4"/>
    <w:rsid w:val="00355F70"/>
    <w:rsid w:val="003567C1"/>
    <w:rsid w:val="00364C15"/>
    <w:rsid w:val="00364D1A"/>
    <w:rsid w:val="00365C52"/>
    <w:rsid w:val="00372B4B"/>
    <w:rsid w:val="0037391E"/>
    <w:rsid w:val="00381823"/>
    <w:rsid w:val="00387C84"/>
    <w:rsid w:val="003B6074"/>
    <w:rsid w:val="003D283D"/>
    <w:rsid w:val="003D2AD3"/>
    <w:rsid w:val="003D433B"/>
    <w:rsid w:val="003D47D5"/>
    <w:rsid w:val="003F0860"/>
    <w:rsid w:val="003F282F"/>
    <w:rsid w:val="003F34C4"/>
    <w:rsid w:val="003F3D08"/>
    <w:rsid w:val="0040252B"/>
    <w:rsid w:val="004113AC"/>
    <w:rsid w:val="00411832"/>
    <w:rsid w:val="00415B9A"/>
    <w:rsid w:val="004236AD"/>
    <w:rsid w:val="00423EAD"/>
    <w:rsid w:val="004258AE"/>
    <w:rsid w:val="00434225"/>
    <w:rsid w:val="00440974"/>
    <w:rsid w:val="00445D38"/>
    <w:rsid w:val="004477B6"/>
    <w:rsid w:val="00455B5E"/>
    <w:rsid w:val="00472CF6"/>
    <w:rsid w:val="00477342"/>
    <w:rsid w:val="00485641"/>
    <w:rsid w:val="00497AF5"/>
    <w:rsid w:val="004A2DF9"/>
    <w:rsid w:val="004A6863"/>
    <w:rsid w:val="004B0EB2"/>
    <w:rsid w:val="004B6FDA"/>
    <w:rsid w:val="004C0A01"/>
    <w:rsid w:val="004C127B"/>
    <w:rsid w:val="004C4632"/>
    <w:rsid w:val="004E3298"/>
    <w:rsid w:val="004F22CF"/>
    <w:rsid w:val="0050259D"/>
    <w:rsid w:val="00511DFB"/>
    <w:rsid w:val="005173F8"/>
    <w:rsid w:val="00522185"/>
    <w:rsid w:val="005243E4"/>
    <w:rsid w:val="0052470F"/>
    <w:rsid w:val="005260D0"/>
    <w:rsid w:val="00527BF9"/>
    <w:rsid w:val="00530B4E"/>
    <w:rsid w:val="00534799"/>
    <w:rsid w:val="005419E0"/>
    <w:rsid w:val="005534A0"/>
    <w:rsid w:val="00554866"/>
    <w:rsid w:val="005578BA"/>
    <w:rsid w:val="00564491"/>
    <w:rsid w:val="00567AD7"/>
    <w:rsid w:val="0058087B"/>
    <w:rsid w:val="00581158"/>
    <w:rsid w:val="00584162"/>
    <w:rsid w:val="00592C01"/>
    <w:rsid w:val="00594226"/>
    <w:rsid w:val="005A05E1"/>
    <w:rsid w:val="005A7E72"/>
    <w:rsid w:val="005B0454"/>
    <w:rsid w:val="005B1D29"/>
    <w:rsid w:val="005B4B4A"/>
    <w:rsid w:val="005B7020"/>
    <w:rsid w:val="005C24CF"/>
    <w:rsid w:val="005D5130"/>
    <w:rsid w:val="005D6C7A"/>
    <w:rsid w:val="005E327F"/>
    <w:rsid w:val="005E4023"/>
    <w:rsid w:val="005F0CE9"/>
    <w:rsid w:val="005F1C96"/>
    <w:rsid w:val="005F1D5C"/>
    <w:rsid w:val="005F41EE"/>
    <w:rsid w:val="0060262F"/>
    <w:rsid w:val="00602712"/>
    <w:rsid w:val="00602A27"/>
    <w:rsid w:val="00603C8B"/>
    <w:rsid w:val="006129E1"/>
    <w:rsid w:val="00621108"/>
    <w:rsid w:val="00624EFC"/>
    <w:rsid w:val="00646471"/>
    <w:rsid w:val="00651A71"/>
    <w:rsid w:val="00651EF8"/>
    <w:rsid w:val="00654561"/>
    <w:rsid w:val="00661109"/>
    <w:rsid w:val="00670C1A"/>
    <w:rsid w:val="0067295F"/>
    <w:rsid w:val="00680AEF"/>
    <w:rsid w:val="0069097A"/>
    <w:rsid w:val="0069217F"/>
    <w:rsid w:val="006A1DF2"/>
    <w:rsid w:val="006A2695"/>
    <w:rsid w:val="006A4A79"/>
    <w:rsid w:val="006A5D93"/>
    <w:rsid w:val="006B35E6"/>
    <w:rsid w:val="006D647C"/>
    <w:rsid w:val="006F1916"/>
    <w:rsid w:val="0070011F"/>
    <w:rsid w:val="00700415"/>
    <w:rsid w:val="00710DCB"/>
    <w:rsid w:val="007142DA"/>
    <w:rsid w:val="00721D7A"/>
    <w:rsid w:val="0074526F"/>
    <w:rsid w:val="00745CDE"/>
    <w:rsid w:val="00747721"/>
    <w:rsid w:val="0075156D"/>
    <w:rsid w:val="0076039C"/>
    <w:rsid w:val="00762C35"/>
    <w:rsid w:val="00762DF0"/>
    <w:rsid w:val="007704D5"/>
    <w:rsid w:val="007707AC"/>
    <w:rsid w:val="00771693"/>
    <w:rsid w:val="007737C6"/>
    <w:rsid w:val="00775AD0"/>
    <w:rsid w:val="00777461"/>
    <w:rsid w:val="00785234"/>
    <w:rsid w:val="0079470B"/>
    <w:rsid w:val="0079795D"/>
    <w:rsid w:val="007A0649"/>
    <w:rsid w:val="007A123A"/>
    <w:rsid w:val="007A46EA"/>
    <w:rsid w:val="007A7855"/>
    <w:rsid w:val="007B28E7"/>
    <w:rsid w:val="007D25CC"/>
    <w:rsid w:val="007D5823"/>
    <w:rsid w:val="007E030C"/>
    <w:rsid w:val="007E1980"/>
    <w:rsid w:val="007E37DB"/>
    <w:rsid w:val="007F1251"/>
    <w:rsid w:val="00801FC5"/>
    <w:rsid w:val="00803F12"/>
    <w:rsid w:val="00814A46"/>
    <w:rsid w:val="00824F9A"/>
    <w:rsid w:val="00833464"/>
    <w:rsid w:val="00846504"/>
    <w:rsid w:val="00862ACA"/>
    <w:rsid w:val="008648E5"/>
    <w:rsid w:val="00866786"/>
    <w:rsid w:val="00871205"/>
    <w:rsid w:val="008A34EC"/>
    <w:rsid w:val="008A3A3B"/>
    <w:rsid w:val="008A5CF9"/>
    <w:rsid w:val="008B5331"/>
    <w:rsid w:val="008B5FE8"/>
    <w:rsid w:val="008B6833"/>
    <w:rsid w:val="008C505E"/>
    <w:rsid w:val="008E395E"/>
    <w:rsid w:val="008F3A1C"/>
    <w:rsid w:val="008F4C3E"/>
    <w:rsid w:val="00902401"/>
    <w:rsid w:val="009038B1"/>
    <w:rsid w:val="00904ECF"/>
    <w:rsid w:val="00905348"/>
    <w:rsid w:val="009059C2"/>
    <w:rsid w:val="00910070"/>
    <w:rsid w:val="00916577"/>
    <w:rsid w:val="009166C4"/>
    <w:rsid w:val="009221F2"/>
    <w:rsid w:val="00931F1A"/>
    <w:rsid w:val="00933E15"/>
    <w:rsid w:val="009371AD"/>
    <w:rsid w:val="0093762D"/>
    <w:rsid w:val="00944B01"/>
    <w:rsid w:val="00945EFD"/>
    <w:rsid w:val="00950A28"/>
    <w:rsid w:val="0095559D"/>
    <w:rsid w:val="00967889"/>
    <w:rsid w:val="00975E76"/>
    <w:rsid w:val="009833D0"/>
    <w:rsid w:val="00985772"/>
    <w:rsid w:val="00987325"/>
    <w:rsid w:val="009937D4"/>
    <w:rsid w:val="009A1CDF"/>
    <w:rsid w:val="009C1A9D"/>
    <w:rsid w:val="009D1F9D"/>
    <w:rsid w:val="009D7C69"/>
    <w:rsid w:val="009F6678"/>
    <w:rsid w:val="00A00013"/>
    <w:rsid w:val="00A144AB"/>
    <w:rsid w:val="00A211BB"/>
    <w:rsid w:val="00A2135A"/>
    <w:rsid w:val="00A27CC9"/>
    <w:rsid w:val="00A327E8"/>
    <w:rsid w:val="00A47A53"/>
    <w:rsid w:val="00A63103"/>
    <w:rsid w:val="00A67B82"/>
    <w:rsid w:val="00A71AA1"/>
    <w:rsid w:val="00A92D37"/>
    <w:rsid w:val="00A92E91"/>
    <w:rsid w:val="00A93B89"/>
    <w:rsid w:val="00A94ACC"/>
    <w:rsid w:val="00AA3424"/>
    <w:rsid w:val="00AA5FA1"/>
    <w:rsid w:val="00AA6F75"/>
    <w:rsid w:val="00AB0A4F"/>
    <w:rsid w:val="00AC7A6B"/>
    <w:rsid w:val="00AE5CB4"/>
    <w:rsid w:val="00B0293D"/>
    <w:rsid w:val="00B02DC3"/>
    <w:rsid w:val="00B03A29"/>
    <w:rsid w:val="00B3223B"/>
    <w:rsid w:val="00B32E9F"/>
    <w:rsid w:val="00B3386D"/>
    <w:rsid w:val="00B33C01"/>
    <w:rsid w:val="00B3558C"/>
    <w:rsid w:val="00B43A48"/>
    <w:rsid w:val="00B461E8"/>
    <w:rsid w:val="00B4641C"/>
    <w:rsid w:val="00B61085"/>
    <w:rsid w:val="00B63E7E"/>
    <w:rsid w:val="00B705FD"/>
    <w:rsid w:val="00B70C02"/>
    <w:rsid w:val="00B74913"/>
    <w:rsid w:val="00B808C3"/>
    <w:rsid w:val="00B8093C"/>
    <w:rsid w:val="00B80EF0"/>
    <w:rsid w:val="00B83DB2"/>
    <w:rsid w:val="00B86325"/>
    <w:rsid w:val="00B86405"/>
    <w:rsid w:val="00B91B3B"/>
    <w:rsid w:val="00B92430"/>
    <w:rsid w:val="00BA0888"/>
    <w:rsid w:val="00BA4510"/>
    <w:rsid w:val="00BB35A2"/>
    <w:rsid w:val="00BB4612"/>
    <w:rsid w:val="00BB781C"/>
    <w:rsid w:val="00BC5B16"/>
    <w:rsid w:val="00BD028A"/>
    <w:rsid w:val="00BD4165"/>
    <w:rsid w:val="00BD775C"/>
    <w:rsid w:val="00BE74C0"/>
    <w:rsid w:val="00BF24EA"/>
    <w:rsid w:val="00C01154"/>
    <w:rsid w:val="00C02A0F"/>
    <w:rsid w:val="00C03983"/>
    <w:rsid w:val="00C03F2F"/>
    <w:rsid w:val="00C1651C"/>
    <w:rsid w:val="00C25B72"/>
    <w:rsid w:val="00C26DBC"/>
    <w:rsid w:val="00C30B69"/>
    <w:rsid w:val="00C32012"/>
    <w:rsid w:val="00C34101"/>
    <w:rsid w:val="00C51053"/>
    <w:rsid w:val="00C560A4"/>
    <w:rsid w:val="00C636DF"/>
    <w:rsid w:val="00C66B57"/>
    <w:rsid w:val="00C73695"/>
    <w:rsid w:val="00C74376"/>
    <w:rsid w:val="00C81487"/>
    <w:rsid w:val="00C86084"/>
    <w:rsid w:val="00C91834"/>
    <w:rsid w:val="00CB12FE"/>
    <w:rsid w:val="00CB2D6C"/>
    <w:rsid w:val="00CB69DE"/>
    <w:rsid w:val="00CC11FA"/>
    <w:rsid w:val="00CC647E"/>
    <w:rsid w:val="00CD1B9F"/>
    <w:rsid w:val="00CD45B3"/>
    <w:rsid w:val="00CD60D0"/>
    <w:rsid w:val="00CE02D6"/>
    <w:rsid w:val="00CE0BF8"/>
    <w:rsid w:val="00CE1A2D"/>
    <w:rsid w:val="00CE2E38"/>
    <w:rsid w:val="00CE4EB0"/>
    <w:rsid w:val="00CE5EE0"/>
    <w:rsid w:val="00CE6E01"/>
    <w:rsid w:val="00CF5317"/>
    <w:rsid w:val="00D0095D"/>
    <w:rsid w:val="00D0646D"/>
    <w:rsid w:val="00D07B86"/>
    <w:rsid w:val="00D11362"/>
    <w:rsid w:val="00D14E63"/>
    <w:rsid w:val="00D168D9"/>
    <w:rsid w:val="00D17F92"/>
    <w:rsid w:val="00D24E99"/>
    <w:rsid w:val="00D31FFA"/>
    <w:rsid w:val="00D33683"/>
    <w:rsid w:val="00D3515C"/>
    <w:rsid w:val="00D61357"/>
    <w:rsid w:val="00D7162F"/>
    <w:rsid w:val="00D8326D"/>
    <w:rsid w:val="00D84017"/>
    <w:rsid w:val="00D87651"/>
    <w:rsid w:val="00D90888"/>
    <w:rsid w:val="00DA57AC"/>
    <w:rsid w:val="00DB0BFA"/>
    <w:rsid w:val="00DB7306"/>
    <w:rsid w:val="00DC3CF9"/>
    <w:rsid w:val="00DD7B93"/>
    <w:rsid w:val="00DE0AAD"/>
    <w:rsid w:val="00DE7135"/>
    <w:rsid w:val="00DF11A3"/>
    <w:rsid w:val="00DF26C4"/>
    <w:rsid w:val="00DF3BAB"/>
    <w:rsid w:val="00E00156"/>
    <w:rsid w:val="00E06ABD"/>
    <w:rsid w:val="00E20740"/>
    <w:rsid w:val="00E23839"/>
    <w:rsid w:val="00E23A8D"/>
    <w:rsid w:val="00E24DCF"/>
    <w:rsid w:val="00E2670A"/>
    <w:rsid w:val="00E52EF3"/>
    <w:rsid w:val="00E66D01"/>
    <w:rsid w:val="00E764E9"/>
    <w:rsid w:val="00E900D2"/>
    <w:rsid w:val="00E909A9"/>
    <w:rsid w:val="00E94B2A"/>
    <w:rsid w:val="00EA23A9"/>
    <w:rsid w:val="00EA48ED"/>
    <w:rsid w:val="00EA4B22"/>
    <w:rsid w:val="00EB1FD6"/>
    <w:rsid w:val="00EB3B73"/>
    <w:rsid w:val="00EB3E13"/>
    <w:rsid w:val="00EB64CE"/>
    <w:rsid w:val="00EC1B67"/>
    <w:rsid w:val="00EC332C"/>
    <w:rsid w:val="00EC3A2A"/>
    <w:rsid w:val="00EC57FF"/>
    <w:rsid w:val="00EC5A78"/>
    <w:rsid w:val="00EC5ABB"/>
    <w:rsid w:val="00ED31B6"/>
    <w:rsid w:val="00ED3D02"/>
    <w:rsid w:val="00ED6665"/>
    <w:rsid w:val="00EE0EC9"/>
    <w:rsid w:val="00F0154D"/>
    <w:rsid w:val="00F12BD0"/>
    <w:rsid w:val="00F15439"/>
    <w:rsid w:val="00F214B8"/>
    <w:rsid w:val="00F2204F"/>
    <w:rsid w:val="00F23C3F"/>
    <w:rsid w:val="00F35FC6"/>
    <w:rsid w:val="00F40CE0"/>
    <w:rsid w:val="00F46BBE"/>
    <w:rsid w:val="00F76E56"/>
    <w:rsid w:val="00F90346"/>
    <w:rsid w:val="00F966B8"/>
    <w:rsid w:val="00F96A45"/>
    <w:rsid w:val="00FA559B"/>
    <w:rsid w:val="00FA6AA5"/>
    <w:rsid w:val="00FC1B7B"/>
    <w:rsid w:val="00FD279C"/>
    <w:rsid w:val="00FD7D71"/>
    <w:rsid w:val="00FE0CAB"/>
    <w:rsid w:val="00FE442F"/>
    <w:rsid w:val="00FE5B46"/>
    <w:rsid w:val="00FF1B75"/>
    <w:rsid w:val="00FF2242"/>
    <w:rsid w:val="00FF2D11"/>
    <w:rsid w:val="00FF4086"/>
    <w:rsid w:val="00FF6D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7DD1"/>
  <w15:chartTrackingRefBased/>
  <w15:docId w15:val="{4F90F4E6-BC42-4366-BFC1-D7B30C19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95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95D"/>
    <w:pPr>
      <w:ind w:left="720"/>
      <w:contextualSpacing/>
    </w:pPr>
  </w:style>
  <w:style w:type="character" w:customStyle="1" w:styleId="entrytextsearchcolorselected-414">
    <w:name w:val="entrytextsearchcolorselected-414"/>
    <w:basedOn w:val="DefaultParagraphFont"/>
    <w:rsid w:val="00534799"/>
  </w:style>
  <w:style w:type="character" w:customStyle="1" w:styleId="timestampscreenreaderfriendly-358">
    <w:name w:val="timestampscreenreaderfriendly-358"/>
    <w:basedOn w:val="DefaultParagraphFont"/>
    <w:rsid w:val="00534799"/>
  </w:style>
  <w:style w:type="character" w:styleId="Hyperlink">
    <w:name w:val="Hyperlink"/>
    <w:basedOn w:val="DefaultParagraphFont"/>
    <w:uiPriority w:val="99"/>
    <w:unhideWhenUsed/>
    <w:rsid w:val="003D2AD3"/>
    <w:rPr>
      <w:color w:val="0563C1" w:themeColor="hyperlink"/>
      <w:u w:val="single"/>
    </w:rPr>
  </w:style>
  <w:style w:type="paragraph" w:customStyle="1" w:styleId="ui-chatitem">
    <w:name w:val="ui-chat__item"/>
    <w:basedOn w:val="Normal"/>
    <w:rsid w:val="008A5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i-text">
    <w:name w:val="fui-text"/>
    <w:basedOn w:val="DefaultParagraphFont"/>
    <w:rsid w:val="008A5CF9"/>
  </w:style>
  <w:style w:type="character" w:styleId="FollowedHyperlink">
    <w:name w:val="FollowedHyperlink"/>
    <w:basedOn w:val="DefaultParagraphFont"/>
    <w:uiPriority w:val="99"/>
    <w:semiHidden/>
    <w:unhideWhenUsed/>
    <w:rsid w:val="00D87651"/>
    <w:rPr>
      <w:color w:val="954F72" w:themeColor="followedHyperlink"/>
      <w:u w:val="single"/>
    </w:rPr>
  </w:style>
  <w:style w:type="character" w:styleId="UnresolvedMention">
    <w:name w:val="Unresolved Mention"/>
    <w:basedOn w:val="DefaultParagraphFont"/>
    <w:uiPriority w:val="99"/>
    <w:semiHidden/>
    <w:unhideWhenUsed/>
    <w:rsid w:val="00916577"/>
    <w:rPr>
      <w:color w:val="605E5C"/>
      <w:shd w:val="clear" w:color="auto" w:fill="E1DFDD"/>
    </w:rPr>
  </w:style>
  <w:style w:type="paragraph" w:customStyle="1" w:styleId="transcript-list-item">
    <w:name w:val="transcript-list-item"/>
    <w:basedOn w:val="Normal"/>
    <w:rsid w:val="00775AD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D31FFA"/>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semiHidden/>
    <w:rsid w:val="00D31FFA"/>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4496">
      <w:bodyDiv w:val="1"/>
      <w:marLeft w:val="0"/>
      <w:marRight w:val="0"/>
      <w:marTop w:val="0"/>
      <w:marBottom w:val="0"/>
      <w:divBdr>
        <w:top w:val="none" w:sz="0" w:space="0" w:color="auto"/>
        <w:left w:val="none" w:sz="0" w:space="0" w:color="auto"/>
        <w:bottom w:val="none" w:sz="0" w:space="0" w:color="auto"/>
        <w:right w:val="none" w:sz="0" w:space="0" w:color="auto"/>
      </w:divBdr>
    </w:div>
    <w:div w:id="89736961">
      <w:bodyDiv w:val="1"/>
      <w:marLeft w:val="0"/>
      <w:marRight w:val="0"/>
      <w:marTop w:val="0"/>
      <w:marBottom w:val="0"/>
      <w:divBdr>
        <w:top w:val="none" w:sz="0" w:space="0" w:color="auto"/>
        <w:left w:val="none" w:sz="0" w:space="0" w:color="auto"/>
        <w:bottom w:val="none" w:sz="0" w:space="0" w:color="auto"/>
        <w:right w:val="none" w:sz="0" w:space="0" w:color="auto"/>
      </w:divBdr>
      <w:divsChild>
        <w:div w:id="1290474850">
          <w:marLeft w:val="0"/>
          <w:marRight w:val="0"/>
          <w:marTop w:val="0"/>
          <w:marBottom w:val="0"/>
          <w:divBdr>
            <w:top w:val="none" w:sz="0" w:space="0" w:color="auto"/>
            <w:left w:val="none" w:sz="0" w:space="0" w:color="auto"/>
            <w:bottom w:val="none" w:sz="0" w:space="0" w:color="auto"/>
            <w:right w:val="none" w:sz="0" w:space="0" w:color="auto"/>
          </w:divBdr>
          <w:divsChild>
            <w:div w:id="1933272403">
              <w:marLeft w:val="0"/>
              <w:marRight w:val="0"/>
              <w:marTop w:val="0"/>
              <w:marBottom w:val="0"/>
              <w:divBdr>
                <w:top w:val="none" w:sz="0" w:space="0" w:color="auto"/>
                <w:left w:val="none" w:sz="0" w:space="0" w:color="auto"/>
                <w:bottom w:val="none" w:sz="0" w:space="0" w:color="auto"/>
                <w:right w:val="none" w:sz="0" w:space="0" w:color="auto"/>
              </w:divBdr>
            </w:div>
          </w:divsChild>
        </w:div>
        <w:div w:id="1079060810">
          <w:marLeft w:val="0"/>
          <w:marRight w:val="0"/>
          <w:marTop w:val="0"/>
          <w:marBottom w:val="0"/>
          <w:divBdr>
            <w:top w:val="none" w:sz="0" w:space="0" w:color="auto"/>
            <w:left w:val="none" w:sz="0" w:space="0" w:color="auto"/>
            <w:bottom w:val="none" w:sz="0" w:space="0" w:color="auto"/>
            <w:right w:val="none" w:sz="0" w:space="0" w:color="auto"/>
          </w:divBdr>
          <w:divsChild>
            <w:div w:id="169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7932">
      <w:bodyDiv w:val="1"/>
      <w:marLeft w:val="0"/>
      <w:marRight w:val="0"/>
      <w:marTop w:val="0"/>
      <w:marBottom w:val="0"/>
      <w:divBdr>
        <w:top w:val="none" w:sz="0" w:space="0" w:color="auto"/>
        <w:left w:val="none" w:sz="0" w:space="0" w:color="auto"/>
        <w:bottom w:val="none" w:sz="0" w:space="0" w:color="auto"/>
        <w:right w:val="none" w:sz="0" w:space="0" w:color="auto"/>
      </w:divBdr>
      <w:divsChild>
        <w:div w:id="1538082317">
          <w:marLeft w:val="0"/>
          <w:marRight w:val="0"/>
          <w:marTop w:val="0"/>
          <w:marBottom w:val="0"/>
          <w:divBdr>
            <w:top w:val="none" w:sz="0" w:space="0" w:color="auto"/>
            <w:left w:val="none" w:sz="0" w:space="0" w:color="auto"/>
            <w:bottom w:val="none" w:sz="0" w:space="0" w:color="auto"/>
            <w:right w:val="none" w:sz="0" w:space="0" w:color="auto"/>
          </w:divBdr>
          <w:divsChild>
            <w:div w:id="16712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1210">
      <w:bodyDiv w:val="1"/>
      <w:marLeft w:val="0"/>
      <w:marRight w:val="0"/>
      <w:marTop w:val="0"/>
      <w:marBottom w:val="0"/>
      <w:divBdr>
        <w:top w:val="none" w:sz="0" w:space="0" w:color="auto"/>
        <w:left w:val="none" w:sz="0" w:space="0" w:color="auto"/>
        <w:bottom w:val="none" w:sz="0" w:space="0" w:color="auto"/>
        <w:right w:val="none" w:sz="0" w:space="0" w:color="auto"/>
      </w:divBdr>
      <w:divsChild>
        <w:div w:id="932132331">
          <w:marLeft w:val="0"/>
          <w:marRight w:val="0"/>
          <w:marTop w:val="0"/>
          <w:marBottom w:val="0"/>
          <w:divBdr>
            <w:top w:val="none" w:sz="0" w:space="0" w:color="auto"/>
            <w:left w:val="none" w:sz="0" w:space="0" w:color="auto"/>
            <w:bottom w:val="none" w:sz="0" w:space="0" w:color="auto"/>
            <w:right w:val="none" w:sz="0" w:space="0" w:color="auto"/>
          </w:divBdr>
          <w:divsChild>
            <w:div w:id="13701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0432">
      <w:bodyDiv w:val="1"/>
      <w:marLeft w:val="0"/>
      <w:marRight w:val="0"/>
      <w:marTop w:val="0"/>
      <w:marBottom w:val="0"/>
      <w:divBdr>
        <w:top w:val="none" w:sz="0" w:space="0" w:color="auto"/>
        <w:left w:val="none" w:sz="0" w:space="0" w:color="auto"/>
        <w:bottom w:val="none" w:sz="0" w:space="0" w:color="auto"/>
        <w:right w:val="none" w:sz="0" w:space="0" w:color="auto"/>
      </w:divBdr>
    </w:div>
    <w:div w:id="221214242">
      <w:bodyDiv w:val="1"/>
      <w:marLeft w:val="0"/>
      <w:marRight w:val="0"/>
      <w:marTop w:val="0"/>
      <w:marBottom w:val="0"/>
      <w:divBdr>
        <w:top w:val="none" w:sz="0" w:space="0" w:color="auto"/>
        <w:left w:val="none" w:sz="0" w:space="0" w:color="auto"/>
        <w:bottom w:val="none" w:sz="0" w:space="0" w:color="auto"/>
        <w:right w:val="none" w:sz="0" w:space="0" w:color="auto"/>
      </w:divBdr>
    </w:div>
    <w:div w:id="350255761">
      <w:bodyDiv w:val="1"/>
      <w:marLeft w:val="0"/>
      <w:marRight w:val="0"/>
      <w:marTop w:val="0"/>
      <w:marBottom w:val="0"/>
      <w:divBdr>
        <w:top w:val="none" w:sz="0" w:space="0" w:color="auto"/>
        <w:left w:val="none" w:sz="0" w:space="0" w:color="auto"/>
        <w:bottom w:val="none" w:sz="0" w:space="0" w:color="auto"/>
        <w:right w:val="none" w:sz="0" w:space="0" w:color="auto"/>
      </w:divBdr>
      <w:divsChild>
        <w:div w:id="1817258053">
          <w:marLeft w:val="0"/>
          <w:marRight w:val="0"/>
          <w:marTop w:val="0"/>
          <w:marBottom w:val="0"/>
          <w:divBdr>
            <w:top w:val="none" w:sz="0" w:space="0" w:color="auto"/>
            <w:left w:val="none" w:sz="0" w:space="0" w:color="auto"/>
            <w:bottom w:val="none" w:sz="0" w:space="0" w:color="auto"/>
            <w:right w:val="none" w:sz="0" w:space="0" w:color="auto"/>
          </w:divBdr>
          <w:divsChild>
            <w:div w:id="252010405">
              <w:marLeft w:val="0"/>
              <w:marRight w:val="0"/>
              <w:marTop w:val="0"/>
              <w:marBottom w:val="0"/>
              <w:divBdr>
                <w:top w:val="none" w:sz="0" w:space="0" w:color="auto"/>
                <w:left w:val="none" w:sz="0" w:space="0" w:color="auto"/>
                <w:bottom w:val="none" w:sz="0" w:space="0" w:color="auto"/>
                <w:right w:val="none" w:sz="0" w:space="0" w:color="auto"/>
              </w:divBdr>
            </w:div>
          </w:divsChild>
        </w:div>
        <w:div w:id="166679373">
          <w:marLeft w:val="0"/>
          <w:marRight w:val="0"/>
          <w:marTop w:val="0"/>
          <w:marBottom w:val="0"/>
          <w:divBdr>
            <w:top w:val="none" w:sz="0" w:space="0" w:color="auto"/>
            <w:left w:val="none" w:sz="0" w:space="0" w:color="auto"/>
            <w:bottom w:val="none" w:sz="0" w:space="0" w:color="auto"/>
            <w:right w:val="none" w:sz="0" w:space="0" w:color="auto"/>
          </w:divBdr>
          <w:divsChild>
            <w:div w:id="1613706150">
              <w:marLeft w:val="0"/>
              <w:marRight w:val="0"/>
              <w:marTop w:val="0"/>
              <w:marBottom w:val="0"/>
              <w:divBdr>
                <w:top w:val="none" w:sz="0" w:space="0" w:color="auto"/>
                <w:left w:val="none" w:sz="0" w:space="0" w:color="auto"/>
                <w:bottom w:val="none" w:sz="0" w:space="0" w:color="auto"/>
                <w:right w:val="none" w:sz="0" w:space="0" w:color="auto"/>
              </w:divBdr>
            </w:div>
          </w:divsChild>
        </w:div>
        <w:div w:id="1087843041">
          <w:marLeft w:val="0"/>
          <w:marRight w:val="0"/>
          <w:marTop w:val="0"/>
          <w:marBottom w:val="0"/>
          <w:divBdr>
            <w:top w:val="none" w:sz="0" w:space="0" w:color="auto"/>
            <w:left w:val="none" w:sz="0" w:space="0" w:color="auto"/>
            <w:bottom w:val="none" w:sz="0" w:space="0" w:color="auto"/>
            <w:right w:val="none" w:sz="0" w:space="0" w:color="auto"/>
          </w:divBdr>
          <w:divsChild>
            <w:div w:id="13610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3452">
      <w:bodyDiv w:val="1"/>
      <w:marLeft w:val="0"/>
      <w:marRight w:val="0"/>
      <w:marTop w:val="0"/>
      <w:marBottom w:val="0"/>
      <w:divBdr>
        <w:top w:val="none" w:sz="0" w:space="0" w:color="auto"/>
        <w:left w:val="none" w:sz="0" w:space="0" w:color="auto"/>
        <w:bottom w:val="none" w:sz="0" w:space="0" w:color="auto"/>
        <w:right w:val="none" w:sz="0" w:space="0" w:color="auto"/>
      </w:divBdr>
      <w:divsChild>
        <w:div w:id="1454788748">
          <w:marLeft w:val="547"/>
          <w:marRight w:val="0"/>
          <w:marTop w:val="0"/>
          <w:marBottom w:val="0"/>
          <w:divBdr>
            <w:top w:val="none" w:sz="0" w:space="0" w:color="auto"/>
            <w:left w:val="none" w:sz="0" w:space="0" w:color="auto"/>
            <w:bottom w:val="none" w:sz="0" w:space="0" w:color="auto"/>
            <w:right w:val="none" w:sz="0" w:space="0" w:color="auto"/>
          </w:divBdr>
        </w:div>
        <w:div w:id="1800296461">
          <w:marLeft w:val="547"/>
          <w:marRight w:val="0"/>
          <w:marTop w:val="0"/>
          <w:marBottom w:val="0"/>
          <w:divBdr>
            <w:top w:val="none" w:sz="0" w:space="0" w:color="auto"/>
            <w:left w:val="none" w:sz="0" w:space="0" w:color="auto"/>
            <w:bottom w:val="none" w:sz="0" w:space="0" w:color="auto"/>
            <w:right w:val="none" w:sz="0" w:space="0" w:color="auto"/>
          </w:divBdr>
        </w:div>
        <w:div w:id="1560482967">
          <w:marLeft w:val="547"/>
          <w:marRight w:val="0"/>
          <w:marTop w:val="0"/>
          <w:marBottom w:val="0"/>
          <w:divBdr>
            <w:top w:val="none" w:sz="0" w:space="0" w:color="auto"/>
            <w:left w:val="none" w:sz="0" w:space="0" w:color="auto"/>
            <w:bottom w:val="none" w:sz="0" w:space="0" w:color="auto"/>
            <w:right w:val="none" w:sz="0" w:space="0" w:color="auto"/>
          </w:divBdr>
        </w:div>
        <w:div w:id="1919095384">
          <w:marLeft w:val="547"/>
          <w:marRight w:val="0"/>
          <w:marTop w:val="0"/>
          <w:marBottom w:val="0"/>
          <w:divBdr>
            <w:top w:val="none" w:sz="0" w:space="0" w:color="auto"/>
            <w:left w:val="none" w:sz="0" w:space="0" w:color="auto"/>
            <w:bottom w:val="none" w:sz="0" w:space="0" w:color="auto"/>
            <w:right w:val="none" w:sz="0" w:space="0" w:color="auto"/>
          </w:divBdr>
        </w:div>
        <w:div w:id="2007202838">
          <w:marLeft w:val="547"/>
          <w:marRight w:val="0"/>
          <w:marTop w:val="0"/>
          <w:marBottom w:val="0"/>
          <w:divBdr>
            <w:top w:val="none" w:sz="0" w:space="0" w:color="auto"/>
            <w:left w:val="none" w:sz="0" w:space="0" w:color="auto"/>
            <w:bottom w:val="none" w:sz="0" w:space="0" w:color="auto"/>
            <w:right w:val="none" w:sz="0" w:space="0" w:color="auto"/>
          </w:divBdr>
        </w:div>
        <w:div w:id="628128921">
          <w:marLeft w:val="547"/>
          <w:marRight w:val="0"/>
          <w:marTop w:val="0"/>
          <w:marBottom w:val="0"/>
          <w:divBdr>
            <w:top w:val="none" w:sz="0" w:space="0" w:color="auto"/>
            <w:left w:val="none" w:sz="0" w:space="0" w:color="auto"/>
            <w:bottom w:val="none" w:sz="0" w:space="0" w:color="auto"/>
            <w:right w:val="none" w:sz="0" w:space="0" w:color="auto"/>
          </w:divBdr>
        </w:div>
        <w:div w:id="1789466122">
          <w:marLeft w:val="547"/>
          <w:marRight w:val="0"/>
          <w:marTop w:val="0"/>
          <w:marBottom w:val="0"/>
          <w:divBdr>
            <w:top w:val="none" w:sz="0" w:space="0" w:color="auto"/>
            <w:left w:val="none" w:sz="0" w:space="0" w:color="auto"/>
            <w:bottom w:val="none" w:sz="0" w:space="0" w:color="auto"/>
            <w:right w:val="none" w:sz="0" w:space="0" w:color="auto"/>
          </w:divBdr>
        </w:div>
      </w:divsChild>
    </w:div>
    <w:div w:id="380600219">
      <w:bodyDiv w:val="1"/>
      <w:marLeft w:val="0"/>
      <w:marRight w:val="0"/>
      <w:marTop w:val="0"/>
      <w:marBottom w:val="0"/>
      <w:divBdr>
        <w:top w:val="none" w:sz="0" w:space="0" w:color="auto"/>
        <w:left w:val="none" w:sz="0" w:space="0" w:color="auto"/>
        <w:bottom w:val="none" w:sz="0" w:space="0" w:color="auto"/>
        <w:right w:val="none" w:sz="0" w:space="0" w:color="auto"/>
      </w:divBdr>
    </w:div>
    <w:div w:id="444622687">
      <w:bodyDiv w:val="1"/>
      <w:marLeft w:val="0"/>
      <w:marRight w:val="0"/>
      <w:marTop w:val="0"/>
      <w:marBottom w:val="0"/>
      <w:divBdr>
        <w:top w:val="none" w:sz="0" w:space="0" w:color="auto"/>
        <w:left w:val="none" w:sz="0" w:space="0" w:color="auto"/>
        <w:bottom w:val="none" w:sz="0" w:space="0" w:color="auto"/>
        <w:right w:val="none" w:sz="0" w:space="0" w:color="auto"/>
      </w:divBdr>
    </w:div>
    <w:div w:id="449517162">
      <w:bodyDiv w:val="1"/>
      <w:marLeft w:val="0"/>
      <w:marRight w:val="0"/>
      <w:marTop w:val="0"/>
      <w:marBottom w:val="0"/>
      <w:divBdr>
        <w:top w:val="none" w:sz="0" w:space="0" w:color="auto"/>
        <w:left w:val="none" w:sz="0" w:space="0" w:color="auto"/>
        <w:bottom w:val="none" w:sz="0" w:space="0" w:color="auto"/>
        <w:right w:val="none" w:sz="0" w:space="0" w:color="auto"/>
      </w:divBdr>
    </w:div>
    <w:div w:id="452214385">
      <w:bodyDiv w:val="1"/>
      <w:marLeft w:val="0"/>
      <w:marRight w:val="0"/>
      <w:marTop w:val="0"/>
      <w:marBottom w:val="0"/>
      <w:divBdr>
        <w:top w:val="none" w:sz="0" w:space="0" w:color="auto"/>
        <w:left w:val="none" w:sz="0" w:space="0" w:color="auto"/>
        <w:bottom w:val="none" w:sz="0" w:space="0" w:color="auto"/>
        <w:right w:val="none" w:sz="0" w:space="0" w:color="auto"/>
      </w:divBdr>
      <w:divsChild>
        <w:div w:id="109251801">
          <w:marLeft w:val="0"/>
          <w:marRight w:val="0"/>
          <w:marTop w:val="0"/>
          <w:marBottom w:val="0"/>
          <w:divBdr>
            <w:top w:val="none" w:sz="0" w:space="0" w:color="auto"/>
            <w:left w:val="none" w:sz="0" w:space="0" w:color="auto"/>
            <w:bottom w:val="none" w:sz="0" w:space="0" w:color="auto"/>
            <w:right w:val="none" w:sz="0" w:space="0" w:color="auto"/>
          </w:divBdr>
          <w:divsChild>
            <w:div w:id="294415017">
              <w:marLeft w:val="0"/>
              <w:marRight w:val="0"/>
              <w:marTop w:val="0"/>
              <w:marBottom w:val="0"/>
              <w:divBdr>
                <w:top w:val="none" w:sz="0" w:space="0" w:color="auto"/>
                <w:left w:val="none" w:sz="0" w:space="0" w:color="auto"/>
                <w:bottom w:val="none" w:sz="0" w:space="0" w:color="auto"/>
                <w:right w:val="none" w:sz="0" w:space="0" w:color="auto"/>
              </w:divBdr>
              <w:divsChild>
                <w:div w:id="1578202638">
                  <w:marLeft w:val="0"/>
                  <w:marRight w:val="0"/>
                  <w:marTop w:val="0"/>
                  <w:marBottom w:val="0"/>
                  <w:divBdr>
                    <w:top w:val="none" w:sz="0" w:space="0" w:color="auto"/>
                    <w:left w:val="none" w:sz="0" w:space="0" w:color="auto"/>
                    <w:bottom w:val="none" w:sz="0" w:space="0" w:color="auto"/>
                    <w:right w:val="none" w:sz="0" w:space="0" w:color="auto"/>
                  </w:divBdr>
                  <w:divsChild>
                    <w:div w:id="356279616">
                      <w:marLeft w:val="0"/>
                      <w:marRight w:val="0"/>
                      <w:marTop w:val="0"/>
                      <w:marBottom w:val="0"/>
                      <w:divBdr>
                        <w:top w:val="none" w:sz="0" w:space="0" w:color="auto"/>
                        <w:left w:val="none" w:sz="0" w:space="0" w:color="auto"/>
                        <w:bottom w:val="none" w:sz="0" w:space="0" w:color="auto"/>
                        <w:right w:val="none" w:sz="0" w:space="0" w:color="auto"/>
                      </w:divBdr>
                      <w:divsChild>
                        <w:div w:id="1475442450">
                          <w:marLeft w:val="0"/>
                          <w:marRight w:val="0"/>
                          <w:marTop w:val="0"/>
                          <w:marBottom w:val="0"/>
                          <w:divBdr>
                            <w:top w:val="none" w:sz="0" w:space="0" w:color="auto"/>
                            <w:left w:val="none" w:sz="0" w:space="0" w:color="auto"/>
                            <w:bottom w:val="none" w:sz="0" w:space="0" w:color="auto"/>
                            <w:right w:val="none" w:sz="0" w:space="0" w:color="auto"/>
                          </w:divBdr>
                          <w:divsChild>
                            <w:div w:id="381905152">
                              <w:marLeft w:val="0"/>
                              <w:marRight w:val="0"/>
                              <w:marTop w:val="0"/>
                              <w:marBottom w:val="0"/>
                              <w:divBdr>
                                <w:top w:val="none" w:sz="0" w:space="0" w:color="auto"/>
                                <w:left w:val="none" w:sz="0" w:space="0" w:color="auto"/>
                                <w:bottom w:val="none" w:sz="0" w:space="0" w:color="auto"/>
                                <w:right w:val="none" w:sz="0" w:space="0" w:color="auto"/>
                              </w:divBdr>
                              <w:divsChild>
                                <w:div w:id="18592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177818">
          <w:marLeft w:val="0"/>
          <w:marRight w:val="0"/>
          <w:marTop w:val="0"/>
          <w:marBottom w:val="0"/>
          <w:divBdr>
            <w:top w:val="none" w:sz="0" w:space="0" w:color="auto"/>
            <w:left w:val="none" w:sz="0" w:space="0" w:color="auto"/>
            <w:bottom w:val="none" w:sz="0" w:space="0" w:color="auto"/>
            <w:right w:val="none" w:sz="0" w:space="0" w:color="auto"/>
          </w:divBdr>
          <w:divsChild>
            <w:div w:id="1279680082">
              <w:marLeft w:val="0"/>
              <w:marRight w:val="0"/>
              <w:marTop w:val="0"/>
              <w:marBottom w:val="0"/>
              <w:divBdr>
                <w:top w:val="none" w:sz="0" w:space="0" w:color="auto"/>
                <w:left w:val="none" w:sz="0" w:space="0" w:color="auto"/>
                <w:bottom w:val="none" w:sz="0" w:space="0" w:color="auto"/>
                <w:right w:val="none" w:sz="0" w:space="0" w:color="auto"/>
              </w:divBdr>
              <w:divsChild>
                <w:div w:id="202447078">
                  <w:marLeft w:val="0"/>
                  <w:marRight w:val="0"/>
                  <w:marTop w:val="0"/>
                  <w:marBottom w:val="0"/>
                  <w:divBdr>
                    <w:top w:val="none" w:sz="0" w:space="0" w:color="auto"/>
                    <w:left w:val="none" w:sz="0" w:space="0" w:color="auto"/>
                    <w:bottom w:val="none" w:sz="0" w:space="0" w:color="auto"/>
                    <w:right w:val="none" w:sz="0" w:space="0" w:color="auto"/>
                  </w:divBdr>
                  <w:divsChild>
                    <w:div w:id="1062866585">
                      <w:marLeft w:val="0"/>
                      <w:marRight w:val="0"/>
                      <w:marTop w:val="0"/>
                      <w:marBottom w:val="0"/>
                      <w:divBdr>
                        <w:top w:val="none" w:sz="0" w:space="0" w:color="auto"/>
                        <w:left w:val="none" w:sz="0" w:space="0" w:color="auto"/>
                        <w:bottom w:val="none" w:sz="0" w:space="0" w:color="auto"/>
                        <w:right w:val="none" w:sz="0" w:space="0" w:color="auto"/>
                      </w:divBdr>
                      <w:divsChild>
                        <w:div w:id="1385324402">
                          <w:marLeft w:val="0"/>
                          <w:marRight w:val="0"/>
                          <w:marTop w:val="0"/>
                          <w:marBottom w:val="0"/>
                          <w:divBdr>
                            <w:top w:val="none" w:sz="0" w:space="0" w:color="auto"/>
                            <w:left w:val="none" w:sz="0" w:space="0" w:color="auto"/>
                            <w:bottom w:val="none" w:sz="0" w:space="0" w:color="auto"/>
                            <w:right w:val="none" w:sz="0" w:space="0" w:color="auto"/>
                          </w:divBdr>
                          <w:divsChild>
                            <w:div w:id="705372895">
                              <w:marLeft w:val="0"/>
                              <w:marRight w:val="0"/>
                              <w:marTop w:val="0"/>
                              <w:marBottom w:val="0"/>
                              <w:divBdr>
                                <w:top w:val="none" w:sz="0" w:space="0" w:color="auto"/>
                                <w:left w:val="none" w:sz="0" w:space="0" w:color="auto"/>
                                <w:bottom w:val="none" w:sz="0" w:space="0" w:color="auto"/>
                                <w:right w:val="none" w:sz="0" w:space="0" w:color="auto"/>
                              </w:divBdr>
                              <w:divsChild>
                                <w:div w:id="2732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8372299">
          <w:marLeft w:val="0"/>
          <w:marRight w:val="0"/>
          <w:marTop w:val="0"/>
          <w:marBottom w:val="0"/>
          <w:divBdr>
            <w:top w:val="none" w:sz="0" w:space="0" w:color="auto"/>
            <w:left w:val="none" w:sz="0" w:space="0" w:color="auto"/>
            <w:bottom w:val="none" w:sz="0" w:space="0" w:color="auto"/>
            <w:right w:val="none" w:sz="0" w:space="0" w:color="auto"/>
          </w:divBdr>
          <w:divsChild>
            <w:div w:id="150760246">
              <w:marLeft w:val="0"/>
              <w:marRight w:val="0"/>
              <w:marTop w:val="0"/>
              <w:marBottom w:val="0"/>
              <w:divBdr>
                <w:top w:val="none" w:sz="0" w:space="0" w:color="auto"/>
                <w:left w:val="none" w:sz="0" w:space="0" w:color="auto"/>
                <w:bottom w:val="none" w:sz="0" w:space="0" w:color="auto"/>
                <w:right w:val="none" w:sz="0" w:space="0" w:color="auto"/>
              </w:divBdr>
              <w:divsChild>
                <w:div w:id="4987619">
                  <w:marLeft w:val="0"/>
                  <w:marRight w:val="0"/>
                  <w:marTop w:val="0"/>
                  <w:marBottom w:val="0"/>
                  <w:divBdr>
                    <w:top w:val="none" w:sz="0" w:space="0" w:color="auto"/>
                    <w:left w:val="none" w:sz="0" w:space="0" w:color="auto"/>
                    <w:bottom w:val="none" w:sz="0" w:space="0" w:color="auto"/>
                    <w:right w:val="none" w:sz="0" w:space="0" w:color="auto"/>
                  </w:divBdr>
                  <w:divsChild>
                    <w:div w:id="1224874913">
                      <w:marLeft w:val="0"/>
                      <w:marRight w:val="0"/>
                      <w:marTop w:val="0"/>
                      <w:marBottom w:val="0"/>
                      <w:divBdr>
                        <w:top w:val="none" w:sz="0" w:space="0" w:color="auto"/>
                        <w:left w:val="none" w:sz="0" w:space="0" w:color="auto"/>
                        <w:bottom w:val="none" w:sz="0" w:space="0" w:color="auto"/>
                        <w:right w:val="none" w:sz="0" w:space="0" w:color="auto"/>
                      </w:divBdr>
                      <w:divsChild>
                        <w:div w:id="1803186226">
                          <w:marLeft w:val="0"/>
                          <w:marRight w:val="0"/>
                          <w:marTop w:val="0"/>
                          <w:marBottom w:val="0"/>
                          <w:divBdr>
                            <w:top w:val="none" w:sz="0" w:space="0" w:color="auto"/>
                            <w:left w:val="none" w:sz="0" w:space="0" w:color="auto"/>
                            <w:bottom w:val="none" w:sz="0" w:space="0" w:color="auto"/>
                            <w:right w:val="none" w:sz="0" w:space="0" w:color="auto"/>
                          </w:divBdr>
                          <w:divsChild>
                            <w:div w:id="897520707">
                              <w:marLeft w:val="0"/>
                              <w:marRight w:val="0"/>
                              <w:marTop w:val="0"/>
                              <w:marBottom w:val="0"/>
                              <w:divBdr>
                                <w:top w:val="none" w:sz="0" w:space="0" w:color="auto"/>
                                <w:left w:val="none" w:sz="0" w:space="0" w:color="auto"/>
                                <w:bottom w:val="none" w:sz="0" w:space="0" w:color="auto"/>
                                <w:right w:val="none" w:sz="0" w:space="0" w:color="auto"/>
                              </w:divBdr>
                              <w:divsChild>
                                <w:div w:id="4851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11880">
          <w:marLeft w:val="0"/>
          <w:marRight w:val="0"/>
          <w:marTop w:val="0"/>
          <w:marBottom w:val="0"/>
          <w:divBdr>
            <w:top w:val="none" w:sz="0" w:space="0" w:color="auto"/>
            <w:left w:val="none" w:sz="0" w:space="0" w:color="auto"/>
            <w:bottom w:val="none" w:sz="0" w:space="0" w:color="auto"/>
            <w:right w:val="none" w:sz="0" w:space="0" w:color="auto"/>
          </w:divBdr>
          <w:divsChild>
            <w:div w:id="1742412323">
              <w:marLeft w:val="0"/>
              <w:marRight w:val="0"/>
              <w:marTop w:val="0"/>
              <w:marBottom w:val="0"/>
              <w:divBdr>
                <w:top w:val="none" w:sz="0" w:space="0" w:color="auto"/>
                <w:left w:val="none" w:sz="0" w:space="0" w:color="auto"/>
                <w:bottom w:val="none" w:sz="0" w:space="0" w:color="auto"/>
                <w:right w:val="none" w:sz="0" w:space="0" w:color="auto"/>
              </w:divBdr>
              <w:divsChild>
                <w:div w:id="1766267241">
                  <w:marLeft w:val="0"/>
                  <w:marRight w:val="0"/>
                  <w:marTop w:val="0"/>
                  <w:marBottom w:val="0"/>
                  <w:divBdr>
                    <w:top w:val="none" w:sz="0" w:space="0" w:color="auto"/>
                    <w:left w:val="none" w:sz="0" w:space="0" w:color="auto"/>
                    <w:bottom w:val="none" w:sz="0" w:space="0" w:color="auto"/>
                    <w:right w:val="none" w:sz="0" w:space="0" w:color="auto"/>
                  </w:divBdr>
                  <w:divsChild>
                    <w:div w:id="144470887">
                      <w:marLeft w:val="0"/>
                      <w:marRight w:val="0"/>
                      <w:marTop w:val="0"/>
                      <w:marBottom w:val="0"/>
                      <w:divBdr>
                        <w:top w:val="none" w:sz="0" w:space="0" w:color="auto"/>
                        <w:left w:val="none" w:sz="0" w:space="0" w:color="auto"/>
                        <w:bottom w:val="none" w:sz="0" w:space="0" w:color="auto"/>
                        <w:right w:val="none" w:sz="0" w:space="0" w:color="auto"/>
                      </w:divBdr>
                      <w:divsChild>
                        <w:div w:id="1422336353">
                          <w:marLeft w:val="0"/>
                          <w:marRight w:val="0"/>
                          <w:marTop w:val="0"/>
                          <w:marBottom w:val="0"/>
                          <w:divBdr>
                            <w:top w:val="none" w:sz="0" w:space="0" w:color="auto"/>
                            <w:left w:val="none" w:sz="0" w:space="0" w:color="auto"/>
                            <w:bottom w:val="none" w:sz="0" w:space="0" w:color="auto"/>
                            <w:right w:val="none" w:sz="0" w:space="0" w:color="auto"/>
                          </w:divBdr>
                          <w:divsChild>
                            <w:div w:id="1961721463">
                              <w:marLeft w:val="0"/>
                              <w:marRight w:val="0"/>
                              <w:marTop w:val="0"/>
                              <w:marBottom w:val="0"/>
                              <w:divBdr>
                                <w:top w:val="none" w:sz="0" w:space="0" w:color="auto"/>
                                <w:left w:val="none" w:sz="0" w:space="0" w:color="auto"/>
                                <w:bottom w:val="none" w:sz="0" w:space="0" w:color="auto"/>
                                <w:right w:val="none" w:sz="0" w:space="0" w:color="auto"/>
                              </w:divBdr>
                              <w:divsChild>
                                <w:div w:id="14226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4594">
          <w:marLeft w:val="0"/>
          <w:marRight w:val="0"/>
          <w:marTop w:val="0"/>
          <w:marBottom w:val="0"/>
          <w:divBdr>
            <w:top w:val="none" w:sz="0" w:space="0" w:color="auto"/>
            <w:left w:val="none" w:sz="0" w:space="0" w:color="auto"/>
            <w:bottom w:val="none" w:sz="0" w:space="0" w:color="auto"/>
            <w:right w:val="none" w:sz="0" w:space="0" w:color="auto"/>
          </w:divBdr>
          <w:divsChild>
            <w:div w:id="1416320641">
              <w:marLeft w:val="0"/>
              <w:marRight w:val="0"/>
              <w:marTop w:val="0"/>
              <w:marBottom w:val="0"/>
              <w:divBdr>
                <w:top w:val="none" w:sz="0" w:space="0" w:color="auto"/>
                <w:left w:val="none" w:sz="0" w:space="0" w:color="auto"/>
                <w:bottom w:val="none" w:sz="0" w:space="0" w:color="auto"/>
                <w:right w:val="none" w:sz="0" w:space="0" w:color="auto"/>
              </w:divBdr>
              <w:divsChild>
                <w:div w:id="381027564">
                  <w:marLeft w:val="0"/>
                  <w:marRight w:val="0"/>
                  <w:marTop w:val="0"/>
                  <w:marBottom w:val="0"/>
                  <w:divBdr>
                    <w:top w:val="none" w:sz="0" w:space="0" w:color="auto"/>
                    <w:left w:val="none" w:sz="0" w:space="0" w:color="auto"/>
                    <w:bottom w:val="none" w:sz="0" w:space="0" w:color="auto"/>
                    <w:right w:val="none" w:sz="0" w:space="0" w:color="auto"/>
                  </w:divBdr>
                  <w:divsChild>
                    <w:div w:id="695350163">
                      <w:marLeft w:val="0"/>
                      <w:marRight w:val="0"/>
                      <w:marTop w:val="0"/>
                      <w:marBottom w:val="0"/>
                      <w:divBdr>
                        <w:top w:val="none" w:sz="0" w:space="0" w:color="auto"/>
                        <w:left w:val="none" w:sz="0" w:space="0" w:color="auto"/>
                        <w:bottom w:val="none" w:sz="0" w:space="0" w:color="auto"/>
                        <w:right w:val="none" w:sz="0" w:space="0" w:color="auto"/>
                      </w:divBdr>
                      <w:divsChild>
                        <w:div w:id="1442605508">
                          <w:marLeft w:val="0"/>
                          <w:marRight w:val="0"/>
                          <w:marTop w:val="0"/>
                          <w:marBottom w:val="0"/>
                          <w:divBdr>
                            <w:top w:val="none" w:sz="0" w:space="0" w:color="auto"/>
                            <w:left w:val="none" w:sz="0" w:space="0" w:color="auto"/>
                            <w:bottom w:val="none" w:sz="0" w:space="0" w:color="auto"/>
                            <w:right w:val="none" w:sz="0" w:space="0" w:color="auto"/>
                          </w:divBdr>
                          <w:divsChild>
                            <w:div w:id="395788768">
                              <w:marLeft w:val="0"/>
                              <w:marRight w:val="0"/>
                              <w:marTop w:val="0"/>
                              <w:marBottom w:val="0"/>
                              <w:divBdr>
                                <w:top w:val="none" w:sz="0" w:space="0" w:color="auto"/>
                                <w:left w:val="none" w:sz="0" w:space="0" w:color="auto"/>
                                <w:bottom w:val="none" w:sz="0" w:space="0" w:color="auto"/>
                                <w:right w:val="none" w:sz="0" w:space="0" w:color="auto"/>
                              </w:divBdr>
                              <w:divsChild>
                                <w:div w:id="13878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642334">
          <w:marLeft w:val="0"/>
          <w:marRight w:val="0"/>
          <w:marTop w:val="0"/>
          <w:marBottom w:val="0"/>
          <w:divBdr>
            <w:top w:val="none" w:sz="0" w:space="0" w:color="auto"/>
            <w:left w:val="none" w:sz="0" w:space="0" w:color="auto"/>
            <w:bottom w:val="none" w:sz="0" w:space="0" w:color="auto"/>
            <w:right w:val="none" w:sz="0" w:space="0" w:color="auto"/>
          </w:divBdr>
          <w:divsChild>
            <w:div w:id="223684929">
              <w:marLeft w:val="0"/>
              <w:marRight w:val="0"/>
              <w:marTop w:val="0"/>
              <w:marBottom w:val="0"/>
              <w:divBdr>
                <w:top w:val="none" w:sz="0" w:space="0" w:color="auto"/>
                <w:left w:val="none" w:sz="0" w:space="0" w:color="auto"/>
                <w:bottom w:val="none" w:sz="0" w:space="0" w:color="auto"/>
                <w:right w:val="none" w:sz="0" w:space="0" w:color="auto"/>
              </w:divBdr>
              <w:divsChild>
                <w:div w:id="2124689682">
                  <w:marLeft w:val="0"/>
                  <w:marRight w:val="0"/>
                  <w:marTop w:val="0"/>
                  <w:marBottom w:val="0"/>
                  <w:divBdr>
                    <w:top w:val="none" w:sz="0" w:space="0" w:color="auto"/>
                    <w:left w:val="none" w:sz="0" w:space="0" w:color="auto"/>
                    <w:bottom w:val="none" w:sz="0" w:space="0" w:color="auto"/>
                    <w:right w:val="none" w:sz="0" w:space="0" w:color="auto"/>
                  </w:divBdr>
                  <w:divsChild>
                    <w:div w:id="1286737277">
                      <w:marLeft w:val="0"/>
                      <w:marRight w:val="0"/>
                      <w:marTop w:val="0"/>
                      <w:marBottom w:val="0"/>
                      <w:divBdr>
                        <w:top w:val="none" w:sz="0" w:space="0" w:color="auto"/>
                        <w:left w:val="none" w:sz="0" w:space="0" w:color="auto"/>
                        <w:bottom w:val="none" w:sz="0" w:space="0" w:color="auto"/>
                        <w:right w:val="none" w:sz="0" w:space="0" w:color="auto"/>
                      </w:divBdr>
                      <w:divsChild>
                        <w:div w:id="868371757">
                          <w:marLeft w:val="0"/>
                          <w:marRight w:val="0"/>
                          <w:marTop w:val="0"/>
                          <w:marBottom w:val="0"/>
                          <w:divBdr>
                            <w:top w:val="none" w:sz="0" w:space="0" w:color="auto"/>
                            <w:left w:val="none" w:sz="0" w:space="0" w:color="auto"/>
                            <w:bottom w:val="none" w:sz="0" w:space="0" w:color="auto"/>
                            <w:right w:val="none" w:sz="0" w:space="0" w:color="auto"/>
                          </w:divBdr>
                          <w:divsChild>
                            <w:div w:id="1293363544">
                              <w:marLeft w:val="0"/>
                              <w:marRight w:val="0"/>
                              <w:marTop w:val="0"/>
                              <w:marBottom w:val="0"/>
                              <w:divBdr>
                                <w:top w:val="none" w:sz="0" w:space="0" w:color="auto"/>
                                <w:left w:val="none" w:sz="0" w:space="0" w:color="auto"/>
                                <w:bottom w:val="none" w:sz="0" w:space="0" w:color="auto"/>
                                <w:right w:val="none" w:sz="0" w:space="0" w:color="auto"/>
                              </w:divBdr>
                              <w:divsChild>
                                <w:div w:id="178507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433721">
          <w:marLeft w:val="0"/>
          <w:marRight w:val="0"/>
          <w:marTop w:val="0"/>
          <w:marBottom w:val="0"/>
          <w:divBdr>
            <w:top w:val="none" w:sz="0" w:space="0" w:color="auto"/>
            <w:left w:val="none" w:sz="0" w:space="0" w:color="auto"/>
            <w:bottom w:val="none" w:sz="0" w:space="0" w:color="auto"/>
            <w:right w:val="none" w:sz="0" w:space="0" w:color="auto"/>
          </w:divBdr>
          <w:divsChild>
            <w:div w:id="781922155">
              <w:marLeft w:val="0"/>
              <w:marRight w:val="0"/>
              <w:marTop w:val="0"/>
              <w:marBottom w:val="0"/>
              <w:divBdr>
                <w:top w:val="none" w:sz="0" w:space="0" w:color="auto"/>
                <w:left w:val="none" w:sz="0" w:space="0" w:color="auto"/>
                <w:bottom w:val="none" w:sz="0" w:space="0" w:color="auto"/>
                <w:right w:val="none" w:sz="0" w:space="0" w:color="auto"/>
              </w:divBdr>
              <w:divsChild>
                <w:div w:id="2028631473">
                  <w:marLeft w:val="0"/>
                  <w:marRight w:val="0"/>
                  <w:marTop w:val="0"/>
                  <w:marBottom w:val="0"/>
                  <w:divBdr>
                    <w:top w:val="none" w:sz="0" w:space="0" w:color="auto"/>
                    <w:left w:val="none" w:sz="0" w:space="0" w:color="auto"/>
                    <w:bottom w:val="none" w:sz="0" w:space="0" w:color="auto"/>
                    <w:right w:val="none" w:sz="0" w:space="0" w:color="auto"/>
                  </w:divBdr>
                  <w:divsChild>
                    <w:div w:id="1699112964">
                      <w:marLeft w:val="0"/>
                      <w:marRight w:val="0"/>
                      <w:marTop w:val="0"/>
                      <w:marBottom w:val="0"/>
                      <w:divBdr>
                        <w:top w:val="none" w:sz="0" w:space="0" w:color="auto"/>
                        <w:left w:val="none" w:sz="0" w:space="0" w:color="auto"/>
                        <w:bottom w:val="none" w:sz="0" w:space="0" w:color="auto"/>
                        <w:right w:val="none" w:sz="0" w:space="0" w:color="auto"/>
                      </w:divBdr>
                      <w:divsChild>
                        <w:div w:id="1899970193">
                          <w:marLeft w:val="0"/>
                          <w:marRight w:val="0"/>
                          <w:marTop w:val="0"/>
                          <w:marBottom w:val="0"/>
                          <w:divBdr>
                            <w:top w:val="none" w:sz="0" w:space="0" w:color="auto"/>
                            <w:left w:val="none" w:sz="0" w:space="0" w:color="auto"/>
                            <w:bottom w:val="none" w:sz="0" w:space="0" w:color="auto"/>
                            <w:right w:val="none" w:sz="0" w:space="0" w:color="auto"/>
                          </w:divBdr>
                          <w:divsChild>
                            <w:div w:id="1998217082">
                              <w:marLeft w:val="0"/>
                              <w:marRight w:val="0"/>
                              <w:marTop w:val="0"/>
                              <w:marBottom w:val="0"/>
                              <w:divBdr>
                                <w:top w:val="none" w:sz="0" w:space="0" w:color="auto"/>
                                <w:left w:val="none" w:sz="0" w:space="0" w:color="auto"/>
                                <w:bottom w:val="none" w:sz="0" w:space="0" w:color="auto"/>
                                <w:right w:val="none" w:sz="0" w:space="0" w:color="auto"/>
                              </w:divBdr>
                              <w:divsChild>
                                <w:div w:id="17896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064930">
          <w:marLeft w:val="0"/>
          <w:marRight w:val="0"/>
          <w:marTop w:val="0"/>
          <w:marBottom w:val="0"/>
          <w:divBdr>
            <w:top w:val="none" w:sz="0" w:space="0" w:color="auto"/>
            <w:left w:val="none" w:sz="0" w:space="0" w:color="auto"/>
            <w:bottom w:val="none" w:sz="0" w:space="0" w:color="auto"/>
            <w:right w:val="none" w:sz="0" w:space="0" w:color="auto"/>
          </w:divBdr>
          <w:divsChild>
            <w:div w:id="671495971">
              <w:marLeft w:val="0"/>
              <w:marRight w:val="0"/>
              <w:marTop w:val="0"/>
              <w:marBottom w:val="0"/>
              <w:divBdr>
                <w:top w:val="none" w:sz="0" w:space="0" w:color="auto"/>
                <w:left w:val="none" w:sz="0" w:space="0" w:color="auto"/>
                <w:bottom w:val="none" w:sz="0" w:space="0" w:color="auto"/>
                <w:right w:val="none" w:sz="0" w:space="0" w:color="auto"/>
              </w:divBdr>
              <w:divsChild>
                <w:div w:id="350912482">
                  <w:marLeft w:val="0"/>
                  <w:marRight w:val="0"/>
                  <w:marTop w:val="0"/>
                  <w:marBottom w:val="0"/>
                  <w:divBdr>
                    <w:top w:val="none" w:sz="0" w:space="0" w:color="auto"/>
                    <w:left w:val="none" w:sz="0" w:space="0" w:color="auto"/>
                    <w:bottom w:val="none" w:sz="0" w:space="0" w:color="auto"/>
                    <w:right w:val="none" w:sz="0" w:space="0" w:color="auto"/>
                  </w:divBdr>
                  <w:divsChild>
                    <w:div w:id="2091076507">
                      <w:marLeft w:val="0"/>
                      <w:marRight w:val="0"/>
                      <w:marTop w:val="0"/>
                      <w:marBottom w:val="0"/>
                      <w:divBdr>
                        <w:top w:val="none" w:sz="0" w:space="0" w:color="auto"/>
                        <w:left w:val="none" w:sz="0" w:space="0" w:color="auto"/>
                        <w:bottom w:val="none" w:sz="0" w:space="0" w:color="auto"/>
                        <w:right w:val="none" w:sz="0" w:space="0" w:color="auto"/>
                      </w:divBdr>
                      <w:divsChild>
                        <w:div w:id="1654094770">
                          <w:marLeft w:val="0"/>
                          <w:marRight w:val="0"/>
                          <w:marTop w:val="0"/>
                          <w:marBottom w:val="0"/>
                          <w:divBdr>
                            <w:top w:val="none" w:sz="0" w:space="0" w:color="auto"/>
                            <w:left w:val="none" w:sz="0" w:space="0" w:color="auto"/>
                            <w:bottom w:val="none" w:sz="0" w:space="0" w:color="auto"/>
                            <w:right w:val="none" w:sz="0" w:space="0" w:color="auto"/>
                          </w:divBdr>
                          <w:divsChild>
                            <w:div w:id="1771195293">
                              <w:marLeft w:val="0"/>
                              <w:marRight w:val="0"/>
                              <w:marTop w:val="0"/>
                              <w:marBottom w:val="0"/>
                              <w:divBdr>
                                <w:top w:val="none" w:sz="0" w:space="0" w:color="auto"/>
                                <w:left w:val="none" w:sz="0" w:space="0" w:color="auto"/>
                                <w:bottom w:val="none" w:sz="0" w:space="0" w:color="auto"/>
                                <w:right w:val="none" w:sz="0" w:space="0" w:color="auto"/>
                              </w:divBdr>
                              <w:divsChild>
                                <w:div w:id="19387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576669">
          <w:marLeft w:val="0"/>
          <w:marRight w:val="0"/>
          <w:marTop w:val="0"/>
          <w:marBottom w:val="0"/>
          <w:divBdr>
            <w:top w:val="none" w:sz="0" w:space="0" w:color="auto"/>
            <w:left w:val="none" w:sz="0" w:space="0" w:color="auto"/>
            <w:bottom w:val="none" w:sz="0" w:space="0" w:color="auto"/>
            <w:right w:val="none" w:sz="0" w:space="0" w:color="auto"/>
          </w:divBdr>
          <w:divsChild>
            <w:div w:id="1718554724">
              <w:marLeft w:val="0"/>
              <w:marRight w:val="0"/>
              <w:marTop w:val="0"/>
              <w:marBottom w:val="0"/>
              <w:divBdr>
                <w:top w:val="none" w:sz="0" w:space="0" w:color="auto"/>
                <w:left w:val="none" w:sz="0" w:space="0" w:color="auto"/>
                <w:bottom w:val="none" w:sz="0" w:space="0" w:color="auto"/>
                <w:right w:val="none" w:sz="0" w:space="0" w:color="auto"/>
              </w:divBdr>
              <w:divsChild>
                <w:div w:id="1851681335">
                  <w:marLeft w:val="0"/>
                  <w:marRight w:val="0"/>
                  <w:marTop w:val="0"/>
                  <w:marBottom w:val="0"/>
                  <w:divBdr>
                    <w:top w:val="none" w:sz="0" w:space="0" w:color="auto"/>
                    <w:left w:val="none" w:sz="0" w:space="0" w:color="auto"/>
                    <w:bottom w:val="none" w:sz="0" w:space="0" w:color="auto"/>
                    <w:right w:val="none" w:sz="0" w:space="0" w:color="auto"/>
                  </w:divBdr>
                  <w:divsChild>
                    <w:div w:id="9070962">
                      <w:marLeft w:val="0"/>
                      <w:marRight w:val="0"/>
                      <w:marTop w:val="0"/>
                      <w:marBottom w:val="0"/>
                      <w:divBdr>
                        <w:top w:val="none" w:sz="0" w:space="0" w:color="auto"/>
                        <w:left w:val="none" w:sz="0" w:space="0" w:color="auto"/>
                        <w:bottom w:val="none" w:sz="0" w:space="0" w:color="auto"/>
                        <w:right w:val="none" w:sz="0" w:space="0" w:color="auto"/>
                      </w:divBdr>
                      <w:divsChild>
                        <w:div w:id="1044522273">
                          <w:marLeft w:val="0"/>
                          <w:marRight w:val="0"/>
                          <w:marTop w:val="0"/>
                          <w:marBottom w:val="0"/>
                          <w:divBdr>
                            <w:top w:val="none" w:sz="0" w:space="0" w:color="auto"/>
                            <w:left w:val="none" w:sz="0" w:space="0" w:color="auto"/>
                            <w:bottom w:val="none" w:sz="0" w:space="0" w:color="auto"/>
                            <w:right w:val="none" w:sz="0" w:space="0" w:color="auto"/>
                          </w:divBdr>
                          <w:divsChild>
                            <w:div w:id="35586623">
                              <w:marLeft w:val="0"/>
                              <w:marRight w:val="0"/>
                              <w:marTop w:val="0"/>
                              <w:marBottom w:val="0"/>
                              <w:divBdr>
                                <w:top w:val="none" w:sz="0" w:space="0" w:color="auto"/>
                                <w:left w:val="none" w:sz="0" w:space="0" w:color="auto"/>
                                <w:bottom w:val="none" w:sz="0" w:space="0" w:color="auto"/>
                                <w:right w:val="none" w:sz="0" w:space="0" w:color="auto"/>
                              </w:divBdr>
                              <w:divsChild>
                                <w:div w:id="9964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761833">
          <w:marLeft w:val="0"/>
          <w:marRight w:val="0"/>
          <w:marTop w:val="0"/>
          <w:marBottom w:val="0"/>
          <w:divBdr>
            <w:top w:val="none" w:sz="0" w:space="0" w:color="auto"/>
            <w:left w:val="none" w:sz="0" w:space="0" w:color="auto"/>
            <w:bottom w:val="none" w:sz="0" w:space="0" w:color="auto"/>
            <w:right w:val="none" w:sz="0" w:space="0" w:color="auto"/>
          </w:divBdr>
          <w:divsChild>
            <w:div w:id="2071879552">
              <w:marLeft w:val="0"/>
              <w:marRight w:val="0"/>
              <w:marTop w:val="0"/>
              <w:marBottom w:val="0"/>
              <w:divBdr>
                <w:top w:val="none" w:sz="0" w:space="0" w:color="auto"/>
                <w:left w:val="none" w:sz="0" w:space="0" w:color="auto"/>
                <w:bottom w:val="none" w:sz="0" w:space="0" w:color="auto"/>
                <w:right w:val="none" w:sz="0" w:space="0" w:color="auto"/>
              </w:divBdr>
              <w:divsChild>
                <w:div w:id="1137070092">
                  <w:marLeft w:val="0"/>
                  <w:marRight w:val="0"/>
                  <w:marTop w:val="0"/>
                  <w:marBottom w:val="0"/>
                  <w:divBdr>
                    <w:top w:val="none" w:sz="0" w:space="0" w:color="auto"/>
                    <w:left w:val="none" w:sz="0" w:space="0" w:color="auto"/>
                    <w:bottom w:val="none" w:sz="0" w:space="0" w:color="auto"/>
                    <w:right w:val="none" w:sz="0" w:space="0" w:color="auto"/>
                  </w:divBdr>
                  <w:divsChild>
                    <w:div w:id="1529106089">
                      <w:marLeft w:val="0"/>
                      <w:marRight w:val="0"/>
                      <w:marTop w:val="0"/>
                      <w:marBottom w:val="0"/>
                      <w:divBdr>
                        <w:top w:val="none" w:sz="0" w:space="0" w:color="auto"/>
                        <w:left w:val="none" w:sz="0" w:space="0" w:color="auto"/>
                        <w:bottom w:val="none" w:sz="0" w:space="0" w:color="auto"/>
                        <w:right w:val="none" w:sz="0" w:space="0" w:color="auto"/>
                      </w:divBdr>
                      <w:divsChild>
                        <w:div w:id="1644970581">
                          <w:marLeft w:val="0"/>
                          <w:marRight w:val="0"/>
                          <w:marTop w:val="0"/>
                          <w:marBottom w:val="0"/>
                          <w:divBdr>
                            <w:top w:val="none" w:sz="0" w:space="0" w:color="auto"/>
                            <w:left w:val="none" w:sz="0" w:space="0" w:color="auto"/>
                            <w:bottom w:val="none" w:sz="0" w:space="0" w:color="auto"/>
                            <w:right w:val="none" w:sz="0" w:space="0" w:color="auto"/>
                          </w:divBdr>
                          <w:divsChild>
                            <w:div w:id="255872965">
                              <w:marLeft w:val="0"/>
                              <w:marRight w:val="0"/>
                              <w:marTop w:val="0"/>
                              <w:marBottom w:val="0"/>
                              <w:divBdr>
                                <w:top w:val="none" w:sz="0" w:space="0" w:color="auto"/>
                                <w:left w:val="none" w:sz="0" w:space="0" w:color="auto"/>
                                <w:bottom w:val="none" w:sz="0" w:space="0" w:color="auto"/>
                                <w:right w:val="none" w:sz="0" w:space="0" w:color="auto"/>
                              </w:divBdr>
                              <w:divsChild>
                                <w:div w:id="21451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930055">
          <w:marLeft w:val="0"/>
          <w:marRight w:val="0"/>
          <w:marTop w:val="0"/>
          <w:marBottom w:val="0"/>
          <w:divBdr>
            <w:top w:val="none" w:sz="0" w:space="0" w:color="auto"/>
            <w:left w:val="none" w:sz="0" w:space="0" w:color="auto"/>
            <w:bottom w:val="none" w:sz="0" w:space="0" w:color="auto"/>
            <w:right w:val="none" w:sz="0" w:space="0" w:color="auto"/>
          </w:divBdr>
          <w:divsChild>
            <w:div w:id="2080783009">
              <w:marLeft w:val="0"/>
              <w:marRight w:val="0"/>
              <w:marTop w:val="0"/>
              <w:marBottom w:val="0"/>
              <w:divBdr>
                <w:top w:val="none" w:sz="0" w:space="0" w:color="auto"/>
                <w:left w:val="none" w:sz="0" w:space="0" w:color="auto"/>
                <w:bottom w:val="none" w:sz="0" w:space="0" w:color="auto"/>
                <w:right w:val="none" w:sz="0" w:space="0" w:color="auto"/>
              </w:divBdr>
              <w:divsChild>
                <w:div w:id="15472465">
                  <w:marLeft w:val="0"/>
                  <w:marRight w:val="0"/>
                  <w:marTop w:val="0"/>
                  <w:marBottom w:val="0"/>
                  <w:divBdr>
                    <w:top w:val="none" w:sz="0" w:space="0" w:color="auto"/>
                    <w:left w:val="none" w:sz="0" w:space="0" w:color="auto"/>
                    <w:bottom w:val="none" w:sz="0" w:space="0" w:color="auto"/>
                    <w:right w:val="none" w:sz="0" w:space="0" w:color="auto"/>
                  </w:divBdr>
                  <w:divsChild>
                    <w:div w:id="1621643600">
                      <w:marLeft w:val="0"/>
                      <w:marRight w:val="0"/>
                      <w:marTop w:val="0"/>
                      <w:marBottom w:val="0"/>
                      <w:divBdr>
                        <w:top w:val="none" w:sz="0" w:space="0" w:color="auto"/>
                        <w:left w:val="none" w:sz="0" w:space="0" w:color="auto"/>
                        <w:bottom w:val="none" w:sz="0" w:space="0" w:color="auto"/>
                        <w:right w:val="none" w:sz="0" w:space="0" w:color="auto"/>
                      </w:divBdr>
                      <w:divsChild>
                        <w:div w:id="1818954625">
                          <w:marLeft w:val="0"/>
                          <w:marRight w:val="0"/>
                          <w:marTop w:val="0"/>
                          <w:marBottom w:val="0"/>
                          <w:divBdr>
                            <w:top w:val="none" w:sz="0" w:space="0" w:color="auto"/>
                            <w:left w:val="none" w:sz="0" w:space="0" w:color="auto"/>
                            <w:bottom w:val="none" w:sz="0" w:space="0" w:color="auto"/>
                            <w:right w:val="none" w:sz="0" w:space="0" w:color="auto"/>
                          </w:divBdr>
                          <w:divsChild>
                            <w:div w:id="1046873621">
                              <w:marLeft w:val="0"/>
                              <w:marRight w:val="0"/>
                              <w:marTop w:val="0"/>
                              <w:marBottom w:val="0"/>
                              <w:divBdr>
                                <w:top w:val="none" w:sz="0" w:space="0" w:color="auto"/>
                                <w:left w:val="none" w:sz="0" w:space="0" w:color="auto"/>
                                <w:bottom w:val="none" w:sz="0" w:space="0" w:color="auto"/>
                                <w:right w:val="none" w:sz="0" w:space="0" w:color="auto"/>
                              </w:divBdr>
                              <w:divsChild>
                                <w:div w:id="1948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545283">
          <w:marLeft w:val="0"/>
          <w:marRight w:val="0"/>
          <w:marTop w:val="0"/>
          <w:marBottom w:val="0"/>
          <w:divBdr>
            <w:top w:val="none" w:sz="0" w:space="0" w:color="auto"/>
            <w:left w:val="none" w:sz="0" w:space="0" w:color="auto"/>
            <w:bottom w:val="none" w:sz="0" w:space="0" w:color="auto"/>
            <w:right w:val="none" w:sz="0" w:space="0" w:color="auto"/>
          </w:divBdr>
          <w:divsChild>
            <w:div w:id="801384647">
              <w:marLeft w:val="0"/>
              <w:marRight w:val="0"/>
              <w:marTop w:val="0"/>
              <w:marBottom w:val="0"/>
              <w:divBdr>
                <w:top w:val="none" w:sz="0" w:space="0" w:color="auto"/>
                <w:left w:val="none" w:sz="0" w:space="0" w:color="auto"/>
                <w:bottom w:val="none" w:sz="0" w:space="0" w:color="auto"/>
                <w:right w:val="none" w:sz="0" w:space="0" w:color="auto"/>
              </w:divBdr>
              <w:divsChild>
                <w:div w:id="1175146519">
                  <w:marLeft w:val="0"/>
                  <w:marRight w:val="0"/>
                  <w:marTop w:val="0"/>
                  <w:marBottom w:val="0"/>
                  <w:divBdr>
                    <w:top w:val="none" w:sz="0" w:space="0" w:color="auto"/>
                    <w:left w:val="none" w:sz="0" w:space="0" w:color="auto"/>
                    <w:bottom w:val="none" w:sz="0" w:space="0" w:color="auto"/>
                    <w:right w:val="none" w:sz="0" w:space="0" w:color="auto"/>
                  </w:divBdr>
                  <w:divsChild>
                    <w:div w:id="1653368874">
                      <w:marLeft w:val="0"/>
                      <w:marRight w:val="0"/>
                      <w:marTop w:val="0"/>
                      <w:marBottom w:val="0"/>
                      <w:divBdr>
                        <w:top w:val="none" w:sz="0" w:space="0" w:color="auto"/>
                        <w:left w:val="none" w:sz="0" w:space="0" w:color="auto"/>
                        <w:bottom w:val="none" w:sz="0" w:space="0" w:color="auto"/>
                        <w:right w:val="none" w:sz="0" w:space="0" w:color="auto"/>
                      </w:divBdr>
                      <w:divsChild>
                        <w:div w:id="1112476342">
                          <w:marLeft w:val="0"/>
                          <w:marRight w:val="0"/>
                          <w:marTop w:val="0"/>
                          <w:marBottom w:val="0"/>
                          <w:divBdr>
                            <w:top w:val="none" w:sz="0" w:space="0" w:color="auto"/>
                            <w:left w:val="none" w:sz="0" w:space="0" w:color="auto"/>
                            <w:bottom w:val="none" w:sz="0" w:space="0" w:color="auto"/>
                            <w:right w:val="none" w:sz="0" w:space="0" w:color="auto"/>
                          </w:divBdr>
                          <w:divsChild>
                            <w:div w:id="1988434537">
                              <w:marLeft w:val="0"/>
                              <w:marRight w:val="0"/>
                              <w:marTop w:val="0"/>
                              <w:marBottom w:val="0"/>
                              <w:divBdr>
                                <w:top w:val="none" w:sz="0" w:space="0" w:color="auto"/>
                                <w:left w:val="none" w:sz="0" w:space="0" w:color="auto"/>
                                <w:bottom w:val="none" w:sz="0" w:space="0" w:color="auto"/>
                                <w:right w:val="none" w:sz="0" w:space="0" w:color="auto"/>
                              </w:divBdr>
                              <w:divsChild>
                                <w:div w:id="172838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752138">
          <w:marLeft w:val="0"/>
          <w:marRight w:val="0"/>
          <w:marTop w:val="0"/>
          <w:marBottom w:val="0"/>
          <w:divBdr>
            <w:top w:val="none" w:sz="0" w:space="0" w:color="auto"/>
            <w:left w:val="none" w:sz="0" w:space="0" w:color="auto"/>
            <w:bottom w:val="none" w:sz="0" w:space="0" w:color="auto"/>
            <w:right w:val="none" w:sz="0" w:space="0" w:color="auto"/>
          </w:divBdr>
          <w:divsChild>
            <w:div w:id="185827250">
              <w:marLeft w:val="0"/>
              <w:marRight w:val="0"/>
              <w:marTop w:val="0"/>
              <w:marBottom w:val="0"/>
              <w:divBdr>
                <w:top w:val="none" w:sz="0" w:space="0" w:color="auto"/>
                <w:left w:val="none" w:sz="0" w:space="0" w:color="auto"/>
                <w:bottom w:val="none" w:sz="0" w:space="0" w:color="auto"/>
                <w:right w:val="none" w:sz="0" w:space="0" w:color="auto"/>
              </w:divBdr>
              <w:divsChild>
                <w:div w:id="114057566">
                  <w:marLeft w:val="0"/>
                  <w:marRight w:val="0"/>
                  <w:marTop w:val="0"/>
                  <w:marBottom w:val="0"/>
                  <w:divBdr>
                    <w:top w:val="none" w:sz="0" w:space="0" w:color="auto"/>
                    <w:left w:val="none" w:sz="0" w:space="0" w:color="auto"/>
                    <w:bottom w:val="none" w:sz="0" w:space="0" w:color="auto"/>
                    <w:right w:val="none" w:sz="0" w:space="0" w:color="auto"/>
                  </w:divBdr>
                  <w:divsChild>
                    <w:div w:id="888806692">
                      <w:marLeft w:val="0"/>
                      <w:marRight w:val="0"/>
                      <w:marTop w:val="0"/>
                      <w:marBottom w:val="0"/>
                      <w:divBdr>
                        <w:top w:val="none" w:sz="0" w:space="0" w:color="auto"/>
                        <w:left w:val="none" w:sz="0" w:space="0" w:color="auto"/>
                        <w:bottom w:val="none" w:sz="0" w:space="0" w:color="auto"/>
                        <w:right w:val="none" w:sz="0" w:space="0" w:color="auto"/>
                      </w:divBdr>
                      <w:divsChild>
                        <w:div w:id="2131900495">
                          <w:marLeft w:val="0"/>
                          <w:marRight w:val="0"/>
                          <w:marTop w:val="0"/>
                          <w:marBottom w:val="0"/>
                          <w:divBdr>
                            <w:top w:val="none" w:sz="0" w:space="0" w:color="auto"/>
                            <w:left w:val="none" w:sz="0" w:space="0" w:color="auto"/>
                            <w:bottom w:val="none" w:sz="0" w:space="0" w:color="auto"/>
                            <w:right w:val="none" w:sz="0" w:space="0" w:color="auto"/>
                          </w:divBdr>
                          <w:divsChild>
                            <w:div w:id="1730424552">
                              <w:marLeft w:val="0"/>
                              <w:marRight w:val="0"/>
                              <w:marTop w:val="0"/>
                              <w:marBottom w:val="0"/>
                              <w:divBdr>
                                <w:top w:val="none" w:sz="0" w:space="0" w:color="auto"/>
                                <w:left w:val="none" w:sz="0" w:space="0" w:color="auto"/>
                                <w:bottom w:val="none" w:sz="0" w:space="0" w:color="auto"/>
                                <w:right w:val="none" w:sz="0" w:space="0" w:color="auto"/>
                              </w:divBdr>
                              <w:divsChild>
                                <w:div w:id="20382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338560">
          <w:marLeft w:val="0"/>
          <w:marRight w:val="0"/>
          <w:marTop w:val="0"/>
          <w:marBottom w:val="0"/>
          <w:divBdr>
            <w:top w:val="none" w:sz="0" w:space="0" w:color="auto"/>
            <w:left w:val="none" w:sz="0" w:space="0" w:color="auto"/>
            <w:bottom w:val="none" w:sz="0" w:space="0" w:color="auto"/>
            <w:right w:val="none" w:sz="0" w:space="0" w:color="auto"/>
          </w:divBdr>
          <w:divsChild>
            <w:div w:id="1902865872">
              <w:marLeft w:val="0"/>
              <w:marRight w:val="0"/>
              <w:marTop w:val="0"/>
              <w:marBottom w:val="0"/>
              <w:divBdr>
                <w:top w:val="none" w:sz="0" w:space="0" w:color="auto"/>
                <w:left w:val="none" w:sz="0" w:space="0" w:color="auto"/>
                <w:bottom w:val="none" w:sz="0" w:space="0" w:color="auto"/>
                <w:right w:val="none" w:sz="0" w:space="0" w:color="auto"/>
              </w:divBdr>
              <w:divsChild>
                <w:div w:id="1504126871">
                  <w:marLeft w:val="0"/>
                  <w:marRight w:val="0"/>
                  <w:marTop w:val="0"/>
                  <w:marBottom w:val="0"/>
                  <w:divBdr>
                    <w:top w:val="none" w:sz="0" w:space="0" w:color="auto"/>
                    <w:left w:val="none" w:sz="0" w:space="0" w:color="auto"/>
                    <w:bottom w:val="none" w:sz="0" w:space="0" w:color="auto"/>
                    <w:right w:val="none" w:sz="0" w:space="0" w:color="auto"/>
                  </w:divBdr>
                  <w:divsChild>
                    <w:div w:id="1373922600">
                      <w:marLeft w:val="0"/>
                      <w:marRight w:val="0"/>
                      <w:marTop w:val="0"/>
                      <w:marBottom w:val="0"/>
                      <w:divBdr>
                        <w:top w:val="none" w:sz="0" w:space="0" w:color="auto"/>
                        <w:left w:val="none" w:sz="0" w:space="0" w:color="auto"/>
                        <w:bottom w:val="none" w:sz="0" w:space="0" w:color="auto"/>
                        <w:right w:val="none" w:sz="0" w:space="0" w:color="auto"/>
                      </w:divBdr>
                      <w:divsChild>
                        <w:div w:id="1879200569">
                          <w:marLeft w:val="0"/>
                          <w:marRight w:val="0"/>
                          <w:marTop w:val="0"/>
                          <w:marBottom w:val="0"/>
                          <w:divBdr>
                            <w:top w:val="none" w:sz="0" w:space="0" w:color="auto"/>
                            <w:left w:val="none" w:sz="0" w:space="0" w:color="auto"/>
                            <w:bottom w:val="none" w:sz="0" w:space="0" w:color="auto"/>
                            <w:right w:val="none" w:sz="0" w:space="0" w:color="auto"/>
                          </w:divBdr>
                          <w:divsChild>
                            <w:div w:id="207764847">
                              <w:marLeft w:val="0"/>
                              <w:marRight w:val="0"/>
                              <w:marTop w:val="0"/>
                              <w:marBottom w:val="0"/>
                              <w:divBdr>
                                <w:top w:val="none" w:sz="0" w:space="0" w:color="auto"/>
                                <w:left w:val="none" w:sz="0" w:space="0" w:color="auto"/>
                                <w:bottom w:val="none" w:sz="0" w:space="0" w:color="auto"/>
                                <w:right w:val="none" w:sz="0" w:space="0" w:color="auto"/>
                              </w:divBdr>
                              <w:divsChild>
                                <w:div w:id="20073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089750">
      <w:bodyDiv w:val="1"/>
      <w:marLeft w:val="0"/>
      <w:marRight w:val="0"/>
      <w:marTop w:val="0"/>
      <w:marBottom w:val="0"/>
      <w:divBdr>
        <w:top w:val="none" w:sz="0" w:space="0" w:color="auto"/>
        <w:left w:val="none" w:sz="0" w:space="0" w:color="auto"/>
        <w:bottom w:val="none" w:sz="0" w:space="0" w:color="auto"/>
        <w:right w:val="none" w:sz="0" w:space="0" w:color="auto"/>
      </w:divBdr>
    </w:div>
    <w:div w:id="610822988">
      <w:bodyDiv w:val="1"/>
      <w:marLeft w:val="0"/>
      <w:marRight w:val="0"/>
      <w:marTop w:val="0"/>
      <w:marBottom w:val="0"/>
      <w:divBdr>
        <w:top w:val="none" w:sz="0" w:space="0" w:color="auto"/>
        <w:left w:val="none" w:sz="0" w:space="0" w:color="auto"/>
        <w:bottom w:val="none" w:sz="0" w:space="0" w:color="auto"/>
        <w:right w:val="none" w:sz="0" w:space="0" w:color="auto"/>
      </w:divBdr>
    </w:div>
    <w:div w:id="632441987">
      <w:bodyDiv w:val="1"/>
      <w:marLeft w:val="0"/>
      <w:marRight w:val="0"/>
      <w:marTop w:val="0"/>
      <w:marBottom w:val="0"/>
      <w:divBdr>
        <w:top w:val="none" w:sz="0" w:space="0" w:color="auto"/>
        <w:left w:val="none" w:sz="0" w:space="0" w:color="auto"/>
        <w:bottom w:val="none" w:sz="0" w:space="0" w:color="auto"/>
        <w:right w:val="none" w:sz="0" w:space="0" w:color="auto"/>
      </w:divBdr>
    </w:div>
    <w:div w:id="747579813">
      <w:bodyDiv w:val="1"/>
      <w:marLeft w:val="0"/>
      <w:marRight w:val="0"/>
      <w:marTop w:val="0"/>
      <w:marBottom w:val="0"/>
      <w:divBdr>
        <w:top w:val="none" w:sz="0" w:space="0" w:color="auto"/>
        <w:left w:val="none" w:sz="0" w:space="0" w:color="auto"/>
        <w:bottom w:val="none" w:sz="0" w:space="0" w:color="auto"/>
        <w:right w:val="none" w:sz="0" w:space="0" w:color="auto"/>
      </w:divBdr>
      <w:divsChild>
        <w:div w:id="324357003">
          <w:marLeft w:val="0"/>
          <w:marRight w:val="0"/>
          <w:marTop w:val="0"/>
          <w:marBottom w:val="0"/>
          <w:divBdr>
            <w:top w:val="none" w:sz="0" w:space="0" w:color="auto"/>
            <w:left w:val="none" w:sz="0" w:space="0" w:color="auto"/>
            <w:bottom w:val="none" w:sz="0" w:space="0" w:color="auto"/>
            <w:right w:val="none" w:sz="0" w:space="0" w:color="auto"/>
          </w:divBdr>
          <w:divsChild>
            <w:div w:id="637342685">
              <w:marLeft w:val="0"/>
              <w:marRight w:val="0"/>
              <w:marTop w:val="0"/>
              <w:marBottom w:val="0"/>
              <w:divBdr>
                <w:top w:val="none" w:sz="0" w:space="0" w:color="auto"/>
                <w:left w:val="none" w:sz="0" w:space="0" w:color="auto"/>
                <w:bottom w:val="none" w:sz="0" w:space="0" w:color="auto"/>
                <w:right w:val="none" w:sz="0" w:space="0" w:color="auto"/>
              </w:divBdr>
            </w:div>
          </w:divsChild>
        </w:div>
        <w:div w:id="58213125">
          <w:marLeft w:val="0"/>
          <w:marRight w:val="0"/>
          <w:marTop w:val="0"/>
          <w:marBottom w:val="0"/>
          <w:divBdr>
            <w:top w:val="none" w:sz="0" w:space="0" w:color="auto"/>
            <w:left w:val="none" w:sz="0" w:space="0" w:color="auto"/>
            <w:bottom w:val="none" w:sz="0" w:space="0" w:color="auto"/>
            <w:right w:val="none" w:sz="0" w:space="0" w:color="auto"/>
          </w:divBdr>
          <w:divsChild>
            <w:div w:id="54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2550">
      <w:bodyDiv w:val="1"/>
      <w:marLeft w:val="0"/>
      <w:marRight w:val="0"/>
      <w:marTop w:val="0"/>
      <w:marBottom w:val="0"/>
      <w:divBdr>
        <w:top w:val="none" w:sz="0" w:space="0" w:color="auto"/>
        <w:left w:val="none" w:sz="0" w:space="0" w:color="auto"/>
        <w:bottom w:val="none" w:sz="0" w:space="0" w:color="auto"/>
        <w:right w:val="none" w:sz="0" w:space="0" w:color="auto"/>
      </w:divBdr>
    </w:div>
    <w:div w:id="1005667313">
      <w:bodyDiv w:val="1"/>
      <w:marLeft w:val="0"/>
      <w:marRight w:val="0"/>
      <w:marTop w:val="0"/>
      <w:marBottom w:val="0"/>
      <w:divBdr>
        <w:top w:val="none" w:sz="0" w:space="0" w:color="auto"/>
        <w:left w:val="none" w:sz="0" w:space="0" w:color="auto"/>
        <w:bottom w:val="none" w:sz="0" w:space="0" w:color="auto"/>
        <w:right w:val="none" w:sz="0" w:space="0" w:color="auto"/>
      </w:divBdr>
      <w:divsChild>
        <w:div w:id="123231644">
          <w:marLeft w:val="0"/>
          <w:marRight w:val="0"/>
          <w:marTop w:val="0"/>
          <w:marBottom w:val="0"/>
          <w:divBdr>
            <w:top w:val="none" w:sz="0" w:space="0" w:color="auto"/>
            <w:left w:val="none" w:sz="0" w:space="0" w:color="auto"/>
            <w:bottom w:val="none" w:sz="0" w:space="0" w:color="auto"/>
            <w:right w:val="none" w:sz="0" w:space="0" w:color="auto"/>
          </w:divBdr>
          <w:divsChild>
            <w:div w:id="956105318">
              <w:marLeft w:val="0"/>
              <w:marRight w:val="0"/>
              <w:marTop w:val="0"/>
              <w:marBottom w:val="0"/>
              <w:divBdr>
                <w:top w:val="none" w:sz="0" w:space="0" w:color="auto"/>
                <w:left w:val="none" w:sz="0" w:space="0" w:color="auto"/>
                <w:bottom w:val="none" w:sz="0" w:space="0" w:color="auto"/>
                <w:right w:val="none" w:sz="0" w:space="0" w:color="auto"/>
              </w:divBdr>
              <w:divsChild>
                <w:div w:id="476149486">
                  <w:marLeft w:val="0"/>
                  <w:marRight w:val="0"/>
                  <w:marTop w:val="0"/>
                  <w:marBottom w:val="0"/>
                  <w:divBdr>
                    <w:top w:val="none" w:sz="0" w:space="0" w:color="auto"/>
                    <w:left w:val="none" w:sz="0" w:space="0" w:color="auto"/>
                    <w:bottom w:val="none" w:sz="0" w:space="0" w:color="auto"/>
                    <w:right w:val="none" w:sz="0" w:space="0" w:color="auto"/>
                  </w:divBdr>
                  <w:divsChild>
                    <w:div w:id="1957371003">
                      <w:marLeft w:val="0"/>
                      <w:marRight w:val="0"/>
                      <w:marTop w:val="0"/>
                      <w:marBottom w:val="0"/>
                      <w:divBdr>
                        <w:top w:val="none" w:sz="0" w:space="0" w:color="auto"/>
                        <w:left w:val="none" w:sz="0" w:space="0" w:color="auto"/>
                        <w:bottom w:val="none" w:sz="0" w:space="0" w:color="auto"/>
                        <w:right w:val="none" w:sz="0" w:space="0" w:color="auto"/>
                      </w:divBdr>
                      <w:divsChild>
                        <w:div w:id="348530000">
                          <w:marLeft w:val="0"/>
                          <w:marRight w:val="0"/>
                          <w:marTop w:val="0"/>
                          <w:marBottom w:val="0"/>
                          <w:divBdr>
                            <w:top w:val="none" w:sz="0" w:space="0" w:color="auto"/>
                            <w:left w:val="none" w:sz="0" w:space="0" w:color="auto"/>
                            <w:bottom w:val="none" w:sz="0" w:space="0" w:color="auto"/>
                            <w:right w:val="none" w:sz="0" w:space="0" w:color="auto"/>
                          </w:divBdr>
                          <w:divsChild>
                            <w:div w:id="7479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30446">
          <w:marLeft w:val="0"/>
          <w:marRight w:val="0"/>
          <w:marTop w:val="0"/>
          <w:marBottom w:val="0"/>
          <w:divBdr>
            <w:top w:val="none" w:sz="0" w:space="0" w:color="auto"/>
            <w:left w:val="none" w:sz="0" w:space="0" w:color="auto"/>
            <w:bottom w:val="none" w:sz="0" w:space="0" w:color="auto"/>
            <w:right w:val="none" w:sz="0" w:space="0" w:color="auto"/>
          </w:divBdr>
          <w:divsChild>
            <w:div w:id="503400035">
              <w:marLeft w:val="0"/>
              <w:marRight w:val="0"/>
              <w:marTop w:val="0"/>
              <w:marBottom w:val="0"/>
              <w:divBdr>
                <w:top w:val="none" w:sz="0" w:space="0" w:color="auto"/>
                <w:left w:val="none" w:sz="0" w:space="0" w:color="auto"/>
                <w:bottom w:val="none" w:sz="0" w:space="0" w:color="auto"/>
                <w:right w:val="none" w:sz="0" w:space="0" w:color="auto"/>
              </w:divBdr>
              <w:divsChild>
                <w:div w:id="746000579">
                  <w:marLeft w:val="0"/>
                  <w:marRight w:val="0"/>
                  <w:marTop w:val="0"/>
                  <w:marBottom w:val="0"/>
                  <w:divBdr>
                    <w:top w:val="none" w:sz="0" w:space="0" w:color="auto"/>
                    <w:left w:val="none" w:sz="0" w:space="0" w:color="auto"/>
                    <w:bottom w:val="none" w:sz="0" w:space="0" w:color="auto"/>
                    <w:right w:val="none" w:sz="0" w:space="0" w:color="auto"/>
                  </w:divBdr>
                  <w:divsChild>
                    <w:div w:id="1569877818">
                      <w:marLeft w:val="0"/>
                      <w:marRight w:val="0"/>
                      <w:marTop w:val="0"/>
                      <w:marBottom w:val="0"/>
                      <w:divBdr>
                        <w:top w:val="none" w:sz="0" w:space="0" w:color="auto"/>
                        <w:left w:val="none" w:sz="0" w:space="0" w:color="auto"/>
                        <w:bottom w:val="none" w:sz="0" w:space="0" w:color="auto"/>
                        <w:right w:val="none" w:sz="0" w:space="0" w:color="auto"/>
                      </w:divBdr>
                      <w:divsChild>
                        <w:div w:id="1033186927">
                          <w:marLeft w:val="0"/>
                          <w:marRight w:val="0"/>
                          <w:marTop w:val="0"/>
                          <w:marBottom w:val="0"/>
                          <w:divBdr>
                            <w:top w:val="none" w:sz="0" w:space="0" w:color="auto"/>
                            <w:left w:val="none" w:sz="0" w:space="0" w:color="auto"/>
                            <w:bottom w:val="none" w:sz="0" w:space="0" w:color="auto"/>
                            <w:right w:val="none" w:sz="0" w:space="0" w:color="auto"/>
                          </w:divBdr>
                          <w:divsChild>
                            <w:div w:id="552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899695">
      <w:bodyDiv w:val="1"/>
      <w:marLeft w:val="0"/>
      <w:marRight w:val="0"/>
      <w:marTop w:val="0"/>
      <w:marBottom w:val="0"/>
      <w:divBdr>
        <w:top w:val="none" w:sz="0" w:space="0" w:color="auto"/>
        <w:left w:val="none" w:sz="0" w:space="0" w:color="auto"/>
        <w:bottom w:val="none" w:sz="0" w:space="0" w:color="auto"/>
        <w:right w:val="none" w:sz="0" w:space="0" w:color="auto"/>
      </w:divBdr>
      <w:divsChild>
        <w:div w:id="902791154">
          <w:marLeft w:val="547"/>
          <w:marRight w:val="0"/>
          <w:marTop w:val="0"/>
          <w:marBottom w:val="0"/>
          <w:divBdr>
            <w:top w:val="none" w:sz="0" w:space="0" w:color="auto"/>
            <w:left w:val="none" w:sz="0" w:space="0" w:color="auto"/>
            <w:bottom w:val="none" w:sz="0" w:space="0" w:color="auto"/>
            <w:right w:val="none" w:sz="0" w:space="0" w:color="auto"/>
          </w:divBdr>
        </w:div>
        <w:div w:id="1351563950">
          <w:marLeft w:val="547"/>
          <w:marRight w:val="0"/>
          <w:marTop w:val="0"/>
          <w:marBottom w:val="0"/>
          <w:divBdr>
            <w:top w:val="none" w:sz="0" w:space="0" w:color="auto"/>
            <w:left w:val="none" w:sz="0" w:space="0" w:color="auto"/>
            <w:bottom w:val="none" w:sz="0" w:space="0" w:color="auto"/>
            <w:right w:val="none" w:sz="0" w:space="0" w:color="auto"/>
          </w:divBdr>
        </w:div>
        <w:div w:id="25446670">
          <w:marLeft w:val="547"/>
          <w:marRight w:val="0"/>
          <w:marTop w:val="0"/>
          <w:marBottom w:val="160"/>
          <w:divBdr>
            <w:top w:val="none" w:sz="0" w:space="0" w:color="auto"/>
            <w:left w:val="none" w:sz="0" w:space="0" w:color="auto"/>
            <w:bottom w:val="none" w:sz="0" w:space="0" w:color="auto"/>
            <w:right w:val="none" w:sz="0" w:space="0" w:color="auto"/>
          </w:divBdr>
        </w:div>
      </w:divsChild>
    </w:div>
    <w:div w:id="1088886148">
      <w:bodyDiv w:val="1"/>
      <w:marLeft w:val="0"/>
      <w:marRight w:val="0"/>
      <w:marTop w:val="0"/>
      <w:marBottom w:val="0"/>
      <w:divBdr>
        <w:top w:val="none" w:sz="0" w:space="0" w:color="auto"/>
        <w:left w:val="none" w:sz="0" w:space="0" w:color="auto"/>
        <w:bottom w:val="none" w:sz="0" w:space="0" w:color="auto"/>
        <w:right w:val="none" w:sz="0" w:space="0" w:color="auto"/>
      </w:divBdr>
    </w:div>
    <w:div w:id="1089501512">
      <w:bodyDiv w:val="1"/>
      <w:marLeft w:val="0"/>
      <w:marRight w:val="0"/>
      <w:marTop w:val="0"/>
      <w:marBottom w:val="0"/>
      <w:divBdr>
        <w:top w:val="none" w:sz="0" w:space="0" w:color="auto"/>
        <w:left w:val="none" w:sz="0" w:space="0" w:color="auto"/>
        <w:bottom w:val="none" w:sz="0" w:space="0" w:color="auto"/>
        <w:right w:val="none" w:sz="0" w:space="0" w:color="auto"/>
      </w:divBdr>
    </w:div>
    <w:div w:id="1222981372">
      <w:bodyDiv w:val="1"/>
      <w:marLeft w:val="0"/>
      <w:marRight w:val="0"/>
      <w:marTop w:val="0"/>
      <w:marBottom w:val="0"/>
      <w:divBdr>
        <w:top w:val="none" w:sz="0" w:space="0" w:color="auto"/>
        <w:left w:val="none" w:sz="0" w:space="0" w:color="auto"/>
        <w:bottom w:val="none" w:sz="0" w:space="0" w:color="auto"/>
        <w:right w:val="none" w:sz="0" w:space="0" w:color="auto"/>
      </w:divBdr>
      <w:divsChild>
        <w:div w:id="166408104">
          <w:marLeft w:val="0"/>
          <w:marRight w:val="0"/>
          <w:marTop w:val="0"/>
          <w:marBottom w:val="0"/>
          <w:divBdr>
            <w:top w:val="none" w:sz="0" w:space="0" w:color="auto"/>
            <w:left w:val="none" w:sz="0" w:space="0" w:color="auto"/>
            <w:bottom w:val="none" w:sz="0" w:space="0" w:color="auto"/>
            <w:right w:val="none" w:sz="0" w:space="0" w:color="auto"/>
          </w:divBdr>
          <w:divsChild>
            <w:div w:id="1341270733">
              <w:marLeft w:val="0"/>
              <w:marRight w:val="0"/>
              <w:marTop w:val="0"/>
              <w:marBottom w:val="0"/>
              <w:divBdr>
                <w:top w:val="none" w:sz="0" w:space="0" w:color="auto"/>
                <w:left w:val="none" w:sz="0" w:space="0" w:color="auto"/>
                <w:bottom w:val="none" w:sz="0" w:space="0" w:color="auto"/>
                <w:right w:val="none" w:sz="0" w:space="0" w:color="auto"/>
              </w:divBdr>
              <w:divsChild>
                <w:div w:id="435174953">
                  <w:marLeft w:val="0"/>
                  <w:marRight w:val="0"/>
                  <w:marTop w:val="0"/>
                  <w:marBottom w:val="0"/>
                  <w:divBdr>
                    <w:top w:val="none" w:sz="0" w:space="0" w:color="auto"/>
                    <w:left w:val="none" w:sz="0" w:space="0" w:color="auto"/>
                    <w:bottom w:val="none" w:sz="0" w:space="0" w:color="auto"/>
                    <w:right w:val="none" w:sz="0" w:space="0" w:color="auto"/>
                  </w:divBdr>
                  <w:divsChild>
                    <w:div w:id="1585525691">
                      <w:marLeft w:val="0"/>
                      <w:marRight w:val="0"/>
                      <w:marTop w:val="0"/>
                      <w:marBottom w:val="0"/>
                      <w:divBdr>
                        <w:top w:val="none" w:sz="0" w:space="0" w:color="auto"/>
                        <w:left w:val="none" w:sz="0" w:space="0" w:color="auto"/>
                        <w:bottom w:val="none" w:sz="0" w:space="0" w:color="auto"/>
                        <w:right w:val="none" w:sz="0" w:space="0" w:color="auto"/>
                      </w:divBdr>
                      <w:divsChild>
                        <w:div w:id="1489244754">
                          <w:marLeft w:val="0"/>
                          <w:marRight w:val="0"/>
                          <w:marTop w:val="0"/>
                          <w:marBottom w:val="0"/>
                          <w:divBdr>
                            <w:top w:val="none" w:sz="0" w:space="0" w:color="auto"/>
                            <w:left w:val="none" w:sz="0" w:space="0" w:color="auto"/>
                            <w:bottom w:val="none" w:sz="0" w:space="0" w:color="auto"/>
                            <w:right w:val="none" w:sz="0" w:space="0" w:color="auto"/>
                          </w:divBdr>
                          <w:divsChild>
                            <w:div w:id="861322">
                              <w:marLeft w:val="0"/>
                              <w:marRight w:val="0"/>
                              <w:marTop w:val="0"/>
                              <w:marBottom w:val="0"/>
                              <w:divBdr>
                                <w:top w:val="none" w:sz="0" w:space="0" w:color="auto"/>
                                <w:left w:val="none" w:sz="0" w:space="0" w:color="auto"/>
                                <w:bottom w:val="none" w:sz="0" w:space="0" w:color="auto"/>
                                <w:right w:val="none" w:sz="0" w:space="0" w:color="auto"/>
                              </w:divBdr>
                              <w:divsChild>
                                <w:div w:id="17958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874840">
          <w:marLeft w:val="0"/>
          <w:marRight w:val="0"/>
          <w:marTop w:val="0"/>
          <w:marBottom w:val="0"/>
          <w:divBdr>
            <w:top w:val="none" w:sz="0" w:space="0" w:color="auto"/>
            <w:left w:val="none" w:sz="0" w:space="0" w:color="auto"/>
            <w:bottom w:val="none" w:sz="0" w:space="0" w:color="auto"/>
            <w:right w:val="none" w:sz="0" w:space="0" w:color="auto"/>
          </w:divBdr>
          <w:divsChild>
            <w:div w:id="1989505496">
              <w:marLeft w:val="0"/>
              <w:marRight w:val="0"/>
              <w:marTop w:val="0"/>
              <w:marBottom w:val="0"/>
              <w:divBdr>
                <w:top w:val="none" w:sz="0" w:space="0" w:color="auto"/>
                <w:left w:val="none" w:sz="0" w:space="0" w:color="auto"/>
                <w:bottom w:val="none" w:sz="0" w:space="0" w:color="auto"/>
                <w:right w:val="none" w:sz="0" w:space="0" w:color="auto"/>
              </w:divBdr>
              <w:divsChild>
                <w:div w:id="698506730">
                  <w:marLeft w:val="0"/>
                  <w:marRight w:val="0"/>
                  <w:marTop w:val="0"/>
                  <w:marBottom w:val="0"/>
                  <w:divBdr>
                    <w:top w:val="none" w:sz="0" w:space="0" w:color="auto"/>
                    <w:left w:val="none" w:sz="0" w:space="0" w:color="auto"/>
                    <w:bottom w:val="none" w:sz="0" w:space="0" w:color="auto"/>
                    <w:right w:val="none" w:sz="0" w:space="0" w:color="auto"/>
                  </w:divBdr>
                  <w:divsChild>
                    <w:div w:id="1657412271">
                      <w:marLeft w:val="0"/>
                      <w:marRight w:val="0"/>
                      <w:marTop w:val="0"/>
                      <w:marBottom w:val="0"/>
                      <w:divBdr>
                        <w:top w:val="none" w:sz="0" w:space="0" w:color="auto"/>
                        <w:left w:val="none" w:sz="0" w:space="0" w:color="auto"/>
                        <w:bottom w:val="none" w:sz="0" w:space="0" w:color="auto"/>
                        <w:right w:val="none" w:sz="0" w:space="0" w:color="auto"/>
                      </w:divBdr>
                      <w:divsChild>
                        <w:div w:id="189803699">
                          <w:marLeft w:val="0"/>
                          <w:marRight w:val="0"/>
                          <w:marTop w:val="0"/>
                          <w:marBottom w:val="0"/>
                          <w:divBdr>
                            <w:top w:val="none" w:sz="0" w:space="0" w:color="auto"/>
                            <w:left w:val="none" w:sz="0" w:space="0" w:color="auto"/>
                            <w:bottom w:val="none" w:sz="0" w:space="0" w:color="auto"/>
                            <w:right w:val="none" w:sz="0" w:space="0" w:color="auto"/>
                          </w:divBdr>
                          <w:divsChild>
                            <w:div w:id="198707885">
                              <w:marLeft w:val="0"/>
                              <w:marRight w:val="0"/>
                              <w:marTop w:val="0"/>
                              <w:marBottom w:val="0"/>
                              <w:divBdr>
                                <w:top w:val="none" w:sz="0" w:space="0" w:color="auto"/>
                                <w:left w:val="none" w:sz="0" w:space="0" w:color="auto"/>
                                <w:bottom w:val="none" w:sz="0" w:space="0" w:color="auto"/>
                                <w:right w:val="none" w:sz="0" w:space="0" w:color="auto"/>
                              </w:divBdr>
                              <w:divsChild>
                                <w:div w:id="115495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1288">
          <w:marLeft w:val="0"/>
          <w:marRight w:val="0"/>
          <w:marTop w:val="0"/>
          <w:marBottom w:val="0"/>
          <w:divBdr>
            <w:top w:val="none" w:sz="0" w:space="0" w:color="auto"/>
            <w:left w:val="none" w:sz="0" w:space="0" w:color="auto"/>
            <w:bottom w:val="none" w:sz="0" w:space="0" w:color="auto"/>
            <w:right w:val="none" w:sz="0" w:space="0" w:color="auto"/>
          </w:divBdr>
          <w:divsChild>
            <w:div w:id="1753820742">
              <w:marLeft w:val="0"/>
              <w:marRight w:val="0"/>
              <w:marTop w:val="0"/>
              <w:marBottom w:val="0"/>
              <w:divBdr>
                <w:top w:val="none" w:sz="0" w:space="0" w:color="auto"/>
                <w:left w:val="none" w:sz="0" w:space="0" w:color="auto"/>
                <w:bottom w:val="none" w:sz="0" w:space="0" w:color="auto"/>
                <w:right w:val="none" w:sz="0" w:space="0" w:color="auto"/>
              </w:divBdr>
              <w:divsChild>
                <w:div w:id="1948152319">
                  <w:marLeft w:val="0"/>
                  <w:marRight w:val="0"/>
                  <w:marTop w:val="0"/>
                  <w:marBottom w:val="0"/>
                  <w:divBdr>
                    <w:top w:val="none" w:sz="0" w:space="0" w:color="auto"/>
                    <w:left w:val="none" w:sz="0" w:space="0" w:color="auto"/>
                    <w:bottom w:val="none" w:sz="0" w:space="0" w:color="auto"/>
                    <w:right w:val="none" w:sz="0" w:space="0" w:color="auto"/>
                  </w:divBdr>
                  <w:divsChild>
                    <w:div w:id="1611931276">
                      <w:marLeft w:val="0"/>
                      <w:marRight w:val="0"/>
                      <w:marTop w:val="0"/>
                      <w:marBottom w:val="0"/>
                      <w:divBdr>
                        <w:top w:val="none" w:sz="0" w:space="0" w:color="auto"/>
                        <w:left w:val="none" w:sz="0" w:space="0" w:color="auto"/>
                        <w:bottom w:val="none" w:sz="0" w:space="0" w:color="auto"/>
                        <w:right w:val="none" w:sz="0" w:space="0" w:color="auto"/>
                      </w:divBdr>
                      <w:divsChild>
                        <w:div w:id="8215961">
                          <w:marLeft w:val="0"/>
                          <w:marRight w:val="0"/>
                          <w:marTop w:val="0"/>
                          <w:marBottom w:val="0"/>
                          <w:divBdr>
                            <w:top w:val="none" w:sz="0" w:space="0" w:color="auto"/>
                            <w:left w:val="none" w:sz="0" w:space="0" w:color="auto"/>
                            <w:bottom w:val="none" w:sz="0" w:space="0" w:color="auto"/>
                            <w:right w:val="none" w:sz="0" w:space="0" w:color="auto"/>
                          </w:divBdr>
                          <w:divsChild>
                            <w:div w:id="434323624">
                              <w:marLeft w:val="0"/>
                              <w:marRight w:val="0"/>
                              <w:marTop w:val="0"/>
                              <w:marBottom w:val="0"/>
                              <w:divBdr>
                                <w:top w:val="none" w:sz="0" w:space="0" w:color="auto"/>
                                <w:left w:val="none" w:sz="0" w:space="0" w:color="auto"/>
                                <w:bottom w:val="none" w:sz="0" w:space="0" w:color="auto"/>
                                <w:right w:val="none" w:sz="0" w:space="0" w:color="auto"/>
                              </w:divBdr>
                              <w:divsChild>
                                <w:div w:id="14988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146639">
          <w:marLeft w:val="0"/>
          <w:marRight w:val="0"/>
          <w:marTop w:val="0"/>
          <w:marBottom w:val="0"/>
          <w:divBdr>
            <w:top w:val="none" w:sz="0" w:space="0" w:color="auto"/>
            <w:left w:val="none" w:sz="0" w:space="0" w:color="auto"/>
            <w:bottom w:val="none" w:sz="0" w:space="0" w:color="auto"/>
            <w:right w:val="none" w:sz="0" w:space="0" w:color="auto"/>
          </w:divBdr>
          <w:divsChild>
            <w:div w:id="927038209">
              <w:marLeft w:val="0"/>
              <w:marRight w:val="0"/>
              <w:marTop w:val="0"/>
              <w:marBottom w:val="0"/>
              <w:divBdr>
                <w:top w:val="none" w:sz="0" w:space="0" w:color="auto"/>
                <w:left w:val="none" w:sz="0" w:space="0" w:color="auto"/>
                <w:bottom w:val="none" w:sz="0" w:space="0" w:color="auto"/>
                <w:right w:val="none" w:sz="0" w:space="0" w:color="auto"/>
              </w:divBdr>
              <w:divsChild>
                <w:div w:id="1444960580">
                  <w:marLeft w:val="0"/>
                  <w:marRight w:val="0"/>
                  <w:marTop w:val="0"/>
                  <w:marBottom w:val="0"/>
                  <w:divBdr>
                    <w:top w:val="none" w:sz="0" w:space="0" w:color="auto"/>
                    <w:left w:val="none" w:sz="0" w:space="0" w:color="auto"/>
                    <w:bottom w:val="none" w:sz="0" w:space="0" w:color="auto"/>
                    <w:right w:val="none" w:sz="0" w:space="0" w:color="auto"/>
                  </w:divBdr>
                  <w:divsChild>
                    <w:div w:id="2065526063">
                      <w:marLeft w:val="0"/>
                      <w:marRight w:val="0"/>
                      <w:marTop w:val="0"/>
                      <w:marBottom w:val="0"/>
                      <w:divBdr>
                        <w:top w:val="none" w:sz="0" w:space="0" w:color="auto"/>
                        <w:left w:val="none" w:sz="0" w:space="0" w:color="auto"/>
                        <w:bottom w:val="none" w:sz="0" w:space="0" w:color="auto"/>
                        <w:right w:val="none" w:sz="0" w:space="0" w:color="auto"/>
                      </w:divBdr>
                      <w:divsChild>
                        <w:div w:id="1456366152">
                          <w:marLeft w:val="0"/>
                          <w:marRight w:val="0"/>
                          <w:marTop w:val="0"/>
                          <w:marBottom w:val="0"/>
                          <w:divBdr>
                            <w:top w:val="none" w:sz="0" w:space="0" w:color="auto"/>
                            <w:left w:val="none" w:sz="0" w:space="0" w:color="auto"/>
                            <w:bottom w:val="none" w:sz="0" w:space="0" w:color="auto"/>
                            <w:right w:val="none" w:sz="0" w:space="0" w:color="auto"/>
                          </w:divBdr>
                          <w:divsChild>
                            <w:div w:id="826869509">
                              <w:marLeft w:val="0"/>
                              <w:marRight w:val="0"/>
                              <w:marTop w:val="0"/>
                              <w:marBottom w:val="0"/>
                              <w:divBdr>
                                <w:top w:val="none" w:sz="0" w:space="0" w:color="auto"/>
                                <w:left w:val="none" w:sz="0" w:space="0" w:color="auto"/>
                                <w:bottom w:val="none" w:sz="0" w:space="0" w:color="auto"/>
                                <w:right w:val="none" w:sz="0" w:space="0" w:color="auto"/>
                              </w:divBdr>
                              <w:divsChild>
                                <w:div w:id="9505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943501">
      <w:bodyDiv w:val="1"/>
      <w:marLeft w:val="0"/>
      <w:marRight w:val="0"/>
      <w:marTop w:val="0"/>
      <w:marBottom w:val="0"/>
      <w:divBdr>
        <w:top w:val="none" w:sz="0" w:space="0" w:color="auto"/>
        <w:left w:val="none" w:sz="0" w:space="0" w:color="auto"/>
        <w:bottom w:val="none" w:sz="0" w:space="0" w:color="auto"/>
        <w:right w:val="none" w:sz="0" w:space="0" w:color="auto"/>
      </w:divBdr>
      <w:divsChild>
        <w:div w:id="271323166">
          <w:marLeft w:val="0"/>
          <w:marRight w:val="0"/>
          <w:marTop w:val="0"/>
          <w:marBottom w:val="0"/>
          <w:divBdr>
            <w:top w:val="none" w:sz="0" w:space="0" w:color="auto"/>
            <w:left w:val="none" w:sz="0" w:space="0" w:color="auto"/>
            <w:bottom w:val="none" w:sz="0" w:space="0" w:color="auto"/>
            <w:right w:val="none" w:sz="0" w:space="0" w:color="auto"/>
          </w:divBdr>
          <w:divsChild>
            <w:div w:id="1750078292">
              <w:marLeft w:val="0"/>
              <w:marRight w:val="0"/>
              <w:marTop w:val="0"/>
              <w:marBottom w:val="0"/>
              <w:divBdr>
                <w:top w:val="none" w:sz="0" w:space="0" w:color="auto"/>
                <w:left w:val="none" w:sz="0" w:space="0" w:color="auto"/>
                <w:bottom w:val="none" w:sz="0" w:space="0" w:color="auto"/>
                <w:right w:val="none" w:sz="0" w:space="0" w:color="auto"/>
              </w:divBdr>
              <w:divsChild>
                <w:div w:id="1539859529">
                  <w:marLeft w:val="0"/>
                  <w:marRight w:val="0"/>
                  <w:marTop w:val="0"/>
                  <w:marBottom w:val="0"/>
                  <w:divBdr>
                    <w:top w:val="none" w:sz="0" w:space="0" w:color="auto"/>
                    <w:left w:val="none" w:sz="0" w:space="0" w:color="auto"/>
                    <w:bottom w:val="none" w:sz="0" w:space="0" w:color="auto"/>
                    <w:right w:val="none" w:sz="0" w:space="0" w:color="auto"/>
                  </w:divBdr>
                  <w:divsChild>
                    <w:div w:id="1276132589">
                      <w:marLeft w:val="0"/>
                      <w:marRight w:val="0"/>
                      <w:marTop w:val="0"/>
                      <w:marBottom w:val="0"/>
                      <w:divBdr>
                        <w:top w:val="none" w:sz="0" w:space="0" w:color="auto"/>
                        <w:left w:val="none" w:sz="0" w:space="0" w:color="auto"/>
                        <w:bottom w:val="none" w:sz="0" w:space="0" w:color="auto"/>
                        <w:right w:val="none" w:sz="0" w:space="0" w:color="auto"/>
                      </w:divBdr>
                      <w:divsChild>
                        <w:div w:id="650719367">
                          <w:marLeft w:val="0"/>
                          <w:marRight w:val="0"/>
                          <w:marTop w:val="0"/>
                          <w:marBottom w:val="0"/>
                          <w:divBdr>
                            <w:top w:val="none" w:sz="0" w:space="0" w:color="auto"/>
                            <w:left w:val="none" w:sz="0" w:space="0" w:color="auto"/>
                            <w:bottom w:val="none" w:sz="0" w:space="0" w:color="auto"/>
                            <w:right w:val="none" w:sz="0" w:space="0" w:color="auto"/>
                          </w:divBdr>
                          <w:divsChild>
                            <w:div w:id="3135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40509">
          <w:marLeft w:val="0"/>
          <w:marRight w:val="0"/>
          <w:marTop w:val="0"/>
          <w:marBottom w:val="0"/>
          <w:divBdr>
            <w:top w:val="none" w:sz="0" w:space="0" w:color="auto"/>
            <w:left w:val="none" w:sz="0" w:space="0" w:color="auto"/>
            <w:bottom w:val="none" w:sz="0" w:space="0" w:color="auto"/>
            <w:right w:val="none" w:sz="0" w:space="0" w:color="auto"/>
          </w:divBdr>
          <w:divsChild>
            <w:div w:id="215892307">
              <w:marLeft w:val="0"/>
              <w:marRight w:val="0"/>
              <w:marTop w:val="0"/>
              <w:marBottom w:val="0"/>
              <w:divBdr>
                <w:top w:val="none" w:sz="0" w:space="0" w:color="auto"/>
                <w:left w:val="none" w:sz="0" w:space="0" w:color="auto"/>
                <w:bottom w:val="none" w:sz="0" w:space="0" w:color="auto"/>
                <w:right w:val="none" w:sz="0" w:space="0" w:color="auto"/>
              </w:divBdr>
              <w:divsChild>
                <w:div w:id="1177961921">
                  <w:marLeft w:val="0"/>
                  <w:marRight w:val="0"/>
                  <w:marTop w:val="0"/>
                  <w:marBottom w:val="0"/>
                  <w:divBdr>
                    <w:top w:val="none" w:sz="0" w:space="0" w:color="auto"/>
                    <w:left w:val="none" w:sz="0" w:space="0" w:color="auto"/>
                    <w:bottom w:val="none" w:sz="0" w:space="0" w:color="auto"/>
                    <w:right w:val="none" w:sz="0" w:space="0" w:color="auto"/>
                  </w:divBdr>
                  <w:divsChild>
                    <w:div w:id="475150689">
                      <w:marLeft w:val="0"/>
                      <w:marRight w:val="0"/>
                      <w:marTop w:val="0"/>
                      <w:marBottom w:val="0"/>
                      <w:divBdr>
                        <w:top w:val="none" w:sz="0" w:space="0" w:color="auto"/>
                        <w:left w:val="none" w:sz="0" w:space="0" w:color="auto"/>
                        <w:bottom w:val="none" w:sz="0" w:space="0" w:color="auto"/>
                        <w:right w:val="none" w:sz="0" w:space="0" w:color="auto"/>
                      </w:divBdr>
                      <w:divsChild>
                        <w:div w:id="1449736744">
                          <w:marLeft w:val="0"/>
                          <w:marRight w:val="0"/>
                          <w:marTop w:val="0"/>
                          <w:marBottom w:val="0"/>
                          <w:divBdr>
                            <w:top w:val="none" w:sz="0" w:space="0" w:color="auto"/>
                            <w:left w:val="none" w:sz="0" w:space="0" w:color="auto"/>
                            <w:bottom w:val="none" w:sz="0" w:space="0" w:color="auto"/>
                            <w:right w:val="none" w:sz="0" w:space="0" w:color="auto"/>
                          </w:divBdr>
                          <w:divsChild>
                            <w:div w:id="12550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38154">
      <w:bodyDiv w:val="1"/>
      <w:marLeft w:val="0"/>
      <w:marRight w:val="0"/>
      <w:marTop w:val="0"/>
      <w:marBottom w:val="0"/>
      <w:divBdr>
        <w:top w:val="none" w:sz="0" w:space="0" w:color="auto"/>
        <w:left w:val="none" w:sz="0" w:space="0" w:color="auto"/>
        <w:bottom w:val="none" w:sz="0" w:space="0" w:color="auto"/>
        <w:right w:val="none" w:sz="0" w:space="0" w:color="auto"/>
      </w:divBdr>
    </w:div>
    <w:div w:id="1646860024">
      <w:bodyDiv w:val="1"/>
      <w:marLeft w:val="0"/>
      <w:marRight w:val="0"/>
      <w:marTop w:val="0"/>
      <w:marBottom w:val="0"/>
      <w:divBdr>
        <w:top w:val="none" w:sz="0" w:space="0" w:color="auto"/>
        <w:left w:val="none" w:sz="0" w:space="0" w:color="auto"/>
        <w:bottom w:val="none" w:sz="0" w:space="0" w:color="auto"/>
        <w:right w:val="none" w:sz="0" w:space="0" w:color="auto"/>
      </w:divBdr>
    </w:div>
    <w:div w:id="1825664953">
      <w:bodyDiv w:val="1"/>
      <w:marLeft w:val="0"/>
      <w:marRight w:val="0"/>
      <w:marTop w:val="0"/>
      <w:marBottom w:val="0"/>
      <w:divBdr>
        <w:top w:val="none" w:sz="0" w:space="0" w:color="auto"/>
        <w:left w:val="none" w:sz="0" w:space="0" w:color="auto"/>
        <w:bottom w:val="none" w:sz="0" w:space="0" w:color="auto"/>
        <w:right w:val="none" w:sz="0" w:space="0" w:color="auto"/>
      </w:divBdr>
    </w:div>
    <w:div w:id="19548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spreadsheets/d/14MRkXR03SL3abmjhAreLkjfkxMqYjsBt/edit?gid=6743836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cot/publications/writing-good-food-nation-plan-brief-guide-relevant-authoriti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95F6-2813-4385-8E52-FDC0CF63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Kelda Mclean</dc:creator>
  <cp:keywords/>
  <dc:description/>
  <cp:lastModifiedBy>Riikka Gonzalez</cp:lastModifiedBy>
  <cp:revision>8</cp:revision>
  <dcterms:created xsi:type="dcterms:W3CDTF">2025-06-16T16:13:00Z</dcterms:created>
  <dcterms:modified xsi:type="dcterms:W3CDTF">2025-06-17T08:46:00Z</dcterms:modified>
</cp:coreProperties>
</file>